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B983" w14:textId="1C3D59CB" w:rsidR="00DB68C4" w:rsidRPr="00DB68C4" w:rsidRDefault="00DB68C4" w:rsidP="0000064B">
      <w:pPr>
        <w:rPr>
          <w:sz w:val="24"/>
          <w:szCs w:val="24"/>
        </w:rPr>
      </w:pPr>
      <w:r w:rsidRPr="00DB68C4">
        <w:rPr>
          <w:sz w:val="24"/>
          <w:szCs w:val="24"/>
        </w:rPr>
        <w:t>Overloon, 7 mei 2020.</w:t>
      </w:r>
    </w:p>
    <w:p w14:paraId="78AA7FD6" w14:textId="3FF72356" w:rsidR="00DB68C4" w:rsidRPr="00DB68C4" w:rsidRDefault="00DB68C4" w:rsidP="0000064B">
      <w:pPr>
        <w:rPr>
          <w:sz w:val="24"/>
          <w:szCs w:val="24"/>
        </w:rPr>
      </w:pPr>
    </w:p>
    <w:p w14:paraId="071377FB" w14:textId="22B5EC99" w:rsidR="00DB68C4" w:rsidRPr="00DB68C4" w:rsidRDefault="00DB68C4" w:rsidP="0000064B">
      <w:pPr>
        <w:rPr>
          <w:sz w:val="24"/>
          <w:szCs w:val="24"/>
        </w:rPr>
      </w:pPr>
      <w:r w:rsidRPr="00DB68C4">
        <w:rPr>
          <w:sz w:val="24"/>
          <w:szCs w:val="24"/>
        </w:rPr>
        <w:t>Betreft: Overheidsmaatregelen i.v.m. corona epidemie.</w:t>
      </w:r>
    </w:p>
    <w:p w14:paraId="384262AE" w14:textId="65D0706B" w:rsidR="00DB68C4" w:rsidRPr="00DB68C4" w:rsidRDefault="00DB68C4" w:rsidP="0000064B">
      <w:pPr>
        <w:rPr>
          <w:sz w:val="24"/>
          <w:szCs w:val="24"/>
        </w:rPr>
      </w:pPr>
    </w:p>
    <w:p w14:paraId="39477FA8" w14:textId="00C2A6D0" w:rsidR="00DB68C4" w:rsidRDefault="00DB68C4" w:rsidP="0000064B">
      <w:pPr>
        <w:rPr>
          <w:sz w:val="24"/>
          <w:szCs w:val="24"/>
        </w:rPr>
      </w:pPr>
      <w:bookmarkStart w:id="0" w:name="_Hlk39745919"/>
      <w:r w:rsidRPr="00DB68C4">
        <w:rPr>
          <w:sz w:val="24"/>
          <w:szCs w:val="24"/>
        </w:rPr>
        <w:t>De maatregelen</w:t>
      </w:r>
      <w:r>
        <w:rPr>
          <w:sz w:val="24"/>
          <w:szCs w:val="24"/>
        </w:rPr>
        <w:t xml:space="preserve"> voor verenigingen zijn </w:t>
      </w:r>
      <w:r w:rsidRPr="002B1ED3">
        <w:rPr>
          <w:b/>
          <w:bCs/>
          <w:sz w:val="24"/>
          <w:szCs w:val="24"/>
        </w:rPr>
        <w:t>per 11 mei 2020</w:t>
      </w:r>
      <w:r>
        <w:rPr>
          <w:sz w:val="24"/>
          <w:szCs w:val="24"/>
        </w:rPr>
        <w:t xml:space="preserve"> als volgt:</w:t>
      </w:r>
    </w:p>
    <w:bookmarkEnd w:id="0"/>
    <w:p w14:paraId="342FCD4C" w14:textId="324040FE" w:rsidR="00DB68C4" w:rsidRDefault="00DB68C4" w:rsidP="00DB68C4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Buitensporten </w:t>
      </w:r>
      <w:r w:rsidR="0051632D">
        <w:rPr>
          <w:sz w:val="24"/>
          <w:szCs w:val="24"/>
        </w:rPr>
        <w:t xml:space="preserve">zonder contact </w:t>
      </w:r>
      <w:r>
        <w:rPr>
          <w:sz w:val="24"/>
          <w:szCs w:val="24"/>
        </w:rPr>
        <w:t>mag onder de volgende voorwaarden:</w:t>
      </w:r>
    </w:p>
    <w:p w14:paraId="581EBF96" w14:textId="734B7145" w:rsidR="002B1ED3" w:rsidRDefault="00DB68C4" w:rsidP="00DB68C4">
      <w:pPr>
        <w:pStyle w:val="Lijstalinea"/>
        <w:numPr>
          <w:ilvl w:val="0"/>
          <w:numId w:val="7"/>
        </w:numPr>
        <w:rPr>
          <w:sz w:val="24"/>
          <w:szCs w:val="24"/>
        </w:rPr>
      </w:pPr>
      <w:bookmarkStart w:id="1" w:name="_Hlk39746837"/>
      <w:r>
        <w:rPr>
          <w:sz w:val="24"/>
          <w:szCs w:val="24"/>
        </w:rPr>
        <w:t xml:space="preserve">blijf thuis als je gezondheidsklachten </w:t>
      </w:r>
      <w:r w:rsidR="002B1ED3">
        <w:rPr>
          <w:sz w:val="24"/>
          <w:szCs w:val="24"/>
        </w:rPr>
        <w:t xml:space="preserve">hebt zoals koorts, hoesten moet, verkouden of moe bent </w:t>
      </w:r>
    </w:p>
    <w:p w14:paraId="10335DE5" w14:textId="56654AC6" w:rsidR="00DB68C4" w:rsidRDefault="0051632D" w:rsidP="00DB68C4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houd</w:t>
      </w:r>
      <w:r w:rsidR="002B1ED3">
        <w:rPr>
          <w:sz w:val="24"/>
          <w:szCs w:val="24"/>
        </w:rPr>
        <w:t xml:space="preserve"> </w:t>
      </w:r>
      <w:r w:rsidR="00DB68C4">
        <w:rPr>
          <w:sz w:val="24"/>
          <w:szCs w:val="24"/>
        </w:rPr>
        <w:t xml:space="preserve">1,5 meter afstand </w:t>
      </w:r>
      <w:r w:rsidR="002B1ED3">
        <w:rPr>
          <w:sz w:val="24"/>
          <w:szCs w:val="24"/>
        </w:rPr>
        <w:t>van elkaar</w:t>
      </w:r>
    </w:p>
    <w:bookmarkEnd w:id="1"/>
    <w:p w14:paraId="1615F39B" w14:textId="2DCE1653" w:rsidR="00DB68C4" w:rsidRDefault="002B1ED3" w:rsidP="00D96331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2B1ED3">
        <w:rPr>
          <w:sz w:val="24"/>
          <w:szCs w:val="24"/>
        </w:rPr>
        <w:t>horeca activiteiten zijn niet toegestaan</w:t>
      </w:r>
    </w:p>
    <w:p w14:paraId="5D599AF1" w14:textId="1E9F547C" w:rsidR="00A74B1C" w:rsidRPr="00A74B1C" w:rsidRDefault="002B1ED3" w:rsidP="00A74B1C">
      <w:pPr>
        <w:pStyle w:val="Lijstalinea"/>
        <w:ind w:left="0"/>
        <w:rPr>
          <w:sz w:val="24"/>
          <w:szCs w:val="24"/>
        </w:rPr>
      </w:pPr>
      <w:bookmarkStart w:id="2" w:name="_Hlk39746226"/>
      <w:r>
        <w:rPr>
          <w:sz w:val="24"/>
          <w:szCs w:val="24"/>
        </w:rPr>
        <w:t>Dat betekent dat schietoefeningen kunnen worden opgestart mits het aantal deelnemers in relatie met de beschikbare ruimte beperkt is</w:t>
      </w:r>
      <w:r w:rsidR="0051632D">
        <w:rPr>
          <w:sz w:val="24"/>
          <w:szCs w:val="24"/>
        </w:rPr>
        <w:t>,</w:t>
      </w:r>
      <w:r w:rsidR="00AB2294">
        <w:rPr>
          <w:sz w:val="24"/>
          <w:szCs w:val="24"/>
        </w:rPr>
        <w:t xml:space="preserve"> bijvoorbeeld</w:t>
      </w:r>
      <w:r w:rsidR="0051632D">
        <w:rPr>
          <w:sz w:val="24"/>
          <w:szCs w:val="24"/>
        </w:rPr>
        <w:t xml:space="preserve"> 1 persoon per 10m</w:t>
      </w:r>
      <w:r w:rsidR="003A4D59">
        <w:rPr>
          <w:sz w:val="24"/>
          <w:szCs w:val="24"/>
        </w:rPr>
        <w:t>2</w:t>
      </w:r>
      <w:r w:rsidR="00AB2294">
        <w:rPr>
          <w:sz w:val="24"/>
          <w:szCs w:val="24"/>
        </w:rPr>
        <w:t xml:space="preserve"> buitenruimte of maximaal 10 personen.</w:t>
      </w:r>
      <w:r w:rsidR="00A74B1C">
        <w:rPr>
          <w:sz w:val="24"/>
          <w:szCs w:val="24"/>
        </w:rPr>
        <w:t xml:space="preserve"> Grotere verenigingen wordt geadviseerd </w:t>
      </w:r>
      <w:r w:rsidR="00AB2294">
        <w:rPr>
          <w:sz w:val="24"/>
          <w:szCs w:val="24"/>
        </w:rPr>
        <w:t xml:space="preserve">eventueel </w:t>
      </w:r>
      <w:r w:rsidR="00A74B1C">
        <w:rPr>
          <w:sz w:val="24"/>
          <w:szCs w:val="24"/>
        </w:rPr>
        <w:t xml:space="preserve">een rooster voor de schutters te maken. </w:t>
      </w:r>
    </w:p>
    <w:bookmarkEnd w:id="2"/>
    <w:p w14:paraId="42786352" w14:textId="1F8710D1" w:rsidR="002B1ED3" w:rsidRDefault="002B1ED3" w:rsidP="002B1ED3">
      <w:pPr>
        <w:rPr>
          <w:sz w:val="24"/>
          <w:szCs w:val="24"/>
        </w:rPr>
      </w:pPr>
    </w:p>
    <w:p w14:paraId="68174B02" w14:textId="6694F2FA" w:rsidR="002B1ED3" w:rsidRDefault="002B1ED3" w:rsidP="002B1ED3">
      <w:pPr>
        <w:rPr>
          <w:sz w:val="24"/>
          <w:szCs w:val="24"/>
        </w:rPr>
      </w:pPr>
      <w:bookmarkStart w:id="3" w:name="_Hlk39746373"/>
      <w:r w:rsidRPr="00DB68C4">
        <w:rPr>
          <w:sz w:val="24"/>
          <w:szCs w:val="24"/>
        </w:rPr>
        <w:t>De maatregelen</w:t>
      </w:r>
      <w:r>
        <w:rPr>
          <w:sz w:val="24"/>
          <w:szCs w:val="24"/>
        </w:rPr>
        <w:t xml:space="preserve"> voor verenigingen worden </w:t>
      </w:r>
      <w:r w:rsidRPr="002B1ED3">
        <w:rPr>
          <w:b/>
          <w:bCs/>
          <w:sz w:val="24"/>
          <w:szCs w:val="24"/>
        </w:rPr>
        <w:t xml:space="preserve">per </w:t>
      </w:r>
      <w:r>
        <w:rPr>
          <w:b/>
          <w:bCs/>
          <w:sz w:val="24"/>
          <w:szCs w:val="24"/>
        </w:rPr>
        <w:t>1 juni</w:t>
      </w:r>
      <w:r w:rsidRPr="002B1ED3">
        <w:rPr>
          <w:b/>
          <w:bCs/>
          <w:sz w:val="24"/>
          <w:szCs w:val="24"/>
        </w:rPr>
        <w:t xml:space="preserve"> 2020</w:t>
      </w:r>
      <w:r>
        <w:rPr>
          <w:sz w:val="24"/>
          <w:szCs w:val="24"/>
        </w:rPr>
        <w:t xml:space="preserve"> als volgt:</w:t>
      </w:r>
    </w:p>
    <w:p w14:paraId="5B4A84D8" w14:textId="77777777" w:rsidR="001D187D" w:rsidRDefault="001D187D" w:rsidP="001D187D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blijf thuis als je gezondheidsklachten hebt zoals koorts, hoesten moet, verkouden of moe bent </w:t>
      </w:r>
    </w:p>
    <w:p w14:paraId="7B3A3F74" w14:textId="78696B53" w:rsidR="001D187D" w:rsidRPr="001D187D" w:rsidRDefault="0051632D" w:rsidP="00F5768D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houd</w:t>
      </w:r>
      <w:r w:rsidR="001D187D" w:rsidRPr="001D187D">
        <w:rPr>
          <w:sz w:val="24"/>
          <w:szCs w:val="24"/>
        </w:rPr>
        <w:t xml:space="preserve"> 1,5 meter afstand van elkaar</w:t>
      </w:r>
    </w:p>
    <w:p w14:paraId="3E591701" w14:textId="746BB9D5" w:rsidR="00A74B1C" w:rsidRDefault="00DE6EAB" w:rsidP="00A74B1C">
      <w:pPr>
        <w:pStyle w:val="Lijstalinea"/>
        <w:numPr>
          <w:ilvl w:val="0"/>
          <w:numId w:val="8"/>
        </w:numPr>
        <w:rPr>
          <w:sz w:val="24"/>
          <w:szCs w:val="24"/>
        </w:rPr>
      </w:pPr>
      <w:bookmarkStart w:id="4" w:name="_Hlk39746548"/>
      <w:bookmarkEnd w:id="3"/>
      <w:r>
        <w:rPr>
          <w:sz w:val="24"/>
          <w:szCs w:val="24"/>
        </w:rPr>
        <w:t xml:space="preserve">Maak een uitgifteloket voor uitgifte van drank, het nuttigen kan dan in de buitenlucht eventueel op een </w:t>
      </w:r>
      <w:r w:rsidR="002B1ED3">
        <w:rPr>
          <w:sz w:val="24"/>
          <w:szCs w:val="24"/>
        </w:rPr>
        <w:t>terras</w:t>
      </w:r>
      <w:r>
        <w:rPr>
          <w:sz w:val="24"/>
          <w:szCs w:val="24"/>
        </w:rPr>
        <w:t xml:space="preserve"> als die er is</w:t>
      </w:r>
      <w:r w:rsidR="00BF71F9">
        <w:rPr>
          <w:sz w:val="24"/>
          <w:szCs w:val="24"/>
        </w:rPr>
        <w:t xml:space="preserve"> en voldoende ruimte geeft</w:t>
      </w:r>
    </w:p>
    <w:p w14:paraId="316F9C71" w14:textId="610B539C" w:rsidR="00A74B1C" w:rsidRDefault="00BF71F9" w:rsidP="00A74B1C">
      <w:pPr>
        <w:pStyle w:val="Lijstalinea"/>
        <w:numPr>
          <w:ilvl w:val="0"/>
          <w:numId w:val="8"/>
        </w:numPr>
        <w:rPr>
          <w:sz w:val="24"/>
          <w:szCs w:val="24"/>
        </w:rPr>
      </w:pPr>
      <w:bookmarkStart w:id="5" w:name="_Hlk39746303"/>
      <w:r>
        <w:rPr>
          <w:sz w:val="24"/>
          <w:szCs w:val="24"/>
        </w:rPr>
        <w:t>Gezamenlijke o</w:t>
      </w:r>
      <w:r w:rsidR="00DE6EAB">
        <w:rPr>
          <w:sz w:val="24"/>
          <w:szCs w:val="24"/>
        </w:rPr>
        <w:t xml:space="preserve">efenavonden voor plaatselijke </w:t>
      </w:r>
      <w:r>
        <w:rPr>
          <w:sz w:val="24"/>
          <w:szCs w:val="24"/>
        </w:rPr>
        <w:t>verenigingen</w:t>
      </w:r>
      <w:r w:rsidR="00DE6EAB">
        <w:rPr>
          <w:sz w:val="24"/>
          <w:szCs w:val="24"/>
        </w:rPr>
        <w:t xml:space="preserve"> </w:t>
      </w:r>
      <w:r w:rsidR="00A74B1C">
        <w:rPr>
          <w:sz w:val="24"/>
          <w:szCs w:val="24"/>
        </w:rPr>
        <w:t>kunnen weer georganiseerd worden</w:t>
      </w:r>
    </w:p>
    <w:p w14:paraId="4D5CAE1F" w14:textId="01F107A6" w:rsidR="00A74B1C" w:rsidRDefault="00AB2294" w:rsidP="00A74B1C">
      <w:pPr>
        <w:pStyle w:val="Lijstaline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Omdat regels per gemeente verschillen, adviseren wij om contact op te nemen met de gemeente of </w:t>
      </w:r>
      <w:r w:rsidR="00DE6EAB">
        <w:rPr>
          <w:sz w:val="24"/>
          <w:szCs w:val="24"/>
        </w:rPr>
        <w:t>drankuitgifte</w:t>
      </w:r>
      <w:r>
        <w:rPr>
          <w:sz w:val="24"/>
          <w:szCs w:val="24"/>
        </w:rPr>
        <w:t xml:space="preserve"> en </w:t>
      </w:r>
      <w:r w:rsidR="00BF71F9">
        <w:rPr>
          <w:sz w:val="24"/>
          <w:szCs w:val="24"/>
        </w:rPr>
        <w:t>gezamenlijke</w:t>
      </w:r>
      <w:r w:rsidR="00DE6EAB">
        <w:rPr>
          <w:sz w:val="24"/>
          <w:szCs w:val="24"/>
        </w:rPr>
        <w:t xml:space="preserve"> oefenavonden</w:t>
      </w:r>
      <w:r>
        <w:rPr>
          <w:sz w:val="24"/>
          <w:szCs w:val="24"/>
        </w:rPr>
        <w:t xml:space="preserve"> toegestaan zijn. De </w:t>
      </w:r>
      <w:r w:rsidR="00BF71F9">
        <w:rPr>
          <w:sz w:val="24"/>
          <w:szCs w:val="24"/>
        </w:rPr>
        <w:t>g</w:t>
      </w:r>
      <w:r>
        <w:rPr>
          <w:sz w:val="24"/>
          <w:szCs w:val="24"/>
        </w:rPr>
        <w:t>emeenten zijn de handhavende organisatie</w:t>
      </w:r>
      <w:r w:rsidR="00672431">
        <w:rPr>
          <w:sz w:val="24"/>
          <w:szCs w:val="24"/>
        </w:rPr>
        <w:t>s</w:t>
      </w:r>
      <w:r>
        <w:rPr>
          <w:sz w:val="24"/>
          <w:szCs w:val="24"/>
        </w:rPr>
        <w:t>. A</w:t>
      </w:r>
      <w:r w:rsidR="00A74B1C">
        <w:rPr>
          <w:sz w:val="24"/>
          <w:szCs w:val="24"/>
        </w:rPr>
        <w:t xml:space="preserve">lle </w:t>
      </w:r>
      <w:bookmarkStart w:id="6" w:name="_Hlk39746754"/>
      <w:r w:rsidR="00A74B1C">
        <w:rPr>
          <w:sz w:val="24"/>
          <w:szCs w:val="24"/>
        </w:rPr>
        <w:t xml:space="preserve">verenigingen moeten bij het organiseren van </w:t>
      </w:r>
      <w:r w:rsidR="00DE6EAB">
        <w:rPr>
          <w:sz w:val="24"/>
          <w:szCs w:val="24"/>
        </w:rPr>
        <w:t>lokale oefenavonden</w:t>
      </w:r>
      <w:r w:rsidR="00A74B1C">
        <w:rPr>
          <w:sz w:val="24"/>
          <w:szCs w:val="24"/>
        </w:rPr>
        <w:t xml:space="preserve"> deelnemers verplichten zich vooraf aan te melden</w:t>
      </w:r>
      <w:r w:rsidR="001D187D">
        <w:rPr>
          <w:sz w:val="24"/>
          <w:szCs w:val="24"/>
        </w:rPr>
        <w:t>. Deelname sluit bij 30 personen.</w:t>
      </w:r>
      <w:bookmarkEnd w:id="6"/>
      <w:r>
        <w:rPr>
          <w:sz w:val="24"/>
          <w:szCs w:val="24"/>
        </w:rPr>
        <w:t xml:space="preserve"> </w:t>
      </w:r>
    </w:p>
    <w:bookmarkEnd w:id="4"/>
    <w:p w14:paraId="340C6C35" w14:textId="77777777" w:rsidR="00DE6EAB" w:rsidRDefault="00DE6EAB" w:rsidP="00A74B1C">
      <w:pPr>
        <w:rPr>
          <w:sz w:val="24"/>
          <w:szCs w:val="24"/>
        </w:rPr>
      </w:pPr>
    </w:p>
    <w:p w14:paraId="2A842A56" w14:textId="18DC586A" w:rsidR="00A74B1C" w:rsidRDefault="00A74B1C" w:rsidP="00A74B1C">
      <w:pPr>
        <w:rPr>
          <w:sz w:val="24"/>
          <w:szCs w:val="24"/>
        </w:rPr>
      </w:pPr>
      <w:r w:rsidRPr="00DB68C4">
        <w:rPr>
          <w:sz w:val="24"/>
          <w:szCs w:val="24"/>
        </w:rPr>
        <w:t>De maatregelen</w:t>
      </w:r>
      <w:r>
        <w:rPr>
          <w:sz w:val="24"/>
          <w:szCs w:val="24"/>
        </w:rPr>
        <w:t xml:space="preserve"> voor verenigingen </w:t>
      </w:r>
      <w:r w:rsidR="00AB2294">
        <w:rPr>
          <w:sz w:val="24"/>
          <w:szCs w:val="24"/>
        </w:rPr>
        <w:t>zijn</w:t>
      </w:r>
      <w:r>
        <w:rPr>
          <w:sz w:val="24"/>
          <w:szCs w:val="24"/>
        </w:rPr>
        <w:t xml:space="preserve"> </w:t>
      </w:r>
      <w:r w:rsidRPr="002B1ED3">
        <w:rPr>
          <w:b/>
          <w:bCs/>
          <w:sz w:val="24"/>
          <w:szCs w:val="24"/>
        </w:rPr>
        <w:t xml:space="preserve">per </w:t>
      </w:r>
      <w:r>
        <w:rPr>
          <w:b/>
          <w:bCs/>
          <w:sz w:val="24"/>
          <w:szCs w:val="24"/>
        </w:rPr>
        <w:t>1 juli</w:t>
      </w:r>
      <w:r w:rsidRPr="002B1ED3">
        <w:rPr>
          <w:b/>
          <w:bCs/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AB2294">
        <w:rPr>
          <w:sz w:val="24"/>
          <w:szCs w:val="24"/>
        </w:rPr>
        <w:t>gelijk</w:t>
      </w:r>
      <w:r w:rsidR="00672431">
        <w:rPr>
          <w:sz w:val="24"/>
          <w:szCs w:val="24"/>
        </w:rPr>
        <w:t xml:space="preserve"> aan die van 1 juni 2020</w:t>
      </w:r>
      <w:r w:rsidR="00AB2294">
        <w:rPr>
          <w:sz w:val="24"/>
          <w:szCs w:val="24"/>
        </w:rPr>
        <w:t xml:space="preserve"> met dien verstande dat het maximum van 30 personen wordt verhoogd tot 100 personen.</w:t>
      </w:r>
    </w:p>
    <w:p w14:paraId="5838873D" w14:textId="7094E65F" w:rsidR="00BF71F9" w:rsidRDefault="00BF71F9" w:rsidP="00A74B1C">
      <w:pPr>
        <w:rPr>
          <w:sz w:val="24"/>
          <w:szCs w:val="24"/>
        </w:rPr>
      </w:pPr>
    </w:p>
    <w:p w14:paraId="1B56B18A" w14:textId="305CAD84" w:rsidR="00BF71F9" w:rsidRDefault="00BF71F9" w:rsidP="00A74B1C">
      <w:pPr>
        <w:rPr>
          <w:sz w:val="24"/>
          <w:szCs w:val="24"/>
        </w:rPr>
      </w:pPr>
      <w:r>
        <w:rPr>
          <w:sz w:val="24"/>
          <w:szCs w:val="24"/>
        </w:rPr>
        <w:t>Worden er nieuwe maatregelen van kracht, dan zullen wij jullie spoedig daarover informeren.</w:t>
      </w:r>
    </w:p>
    <w:bookmarkEnd w:id="5"/>
    <w:p w14:paraId="1B9CD51B" w14:textId="77777777" w:rsidR="002B1ED3" w:rsidRPr="002B1ED3" w:rsidRDefault="002B1ED3" w:rsidP="002B1ED3">
      <w:pPr>
        <w:rPr>
          <w:sz w:val="24"/>
          <w:szCs w:val="24"/>
        </w:rPr>
      </w:pPr>
    </w:p>
    <w:p w14:paraId="11A2FB25" w14:textId="6A364573" w:rsidR="001D187D" w:rsidRDefault="001D187D" w:rsidP="005834B7">
      <w:pPr>
        <w:rPr>
          <w:sz w:val="24"/>
          <w:szCs w:val="24"/>
        </w:rPr>
      </w:pPr>
      <w:r>
        <w:rPr>
          <w:sz w:val="24"/>
          <w:szCs w:val="24"/>
        </w:rPr>
        <w:t>Zie voor meer de informatie van de overheid via</w:t>
      </w:r>
    </w:p>
    <w:p w14:paraId="7052A02A" w14:textId="66E8C67F" w:rsidR="001D187D" w:rsidRDefault="008B5B24" w:rsidP="005834B7">
      <w:pPr>
        <w:rPr>
          <w:sz w:val="24"/>
          <w:szCs w:val="24"/>
        </w:rPr>
      </w:pPr>
      <w:hyperlink r:id="rId8" w:history="1">
        <w:r w:rsidR="001D187D" w:rsidRPr="00E5202F">
          <w:rPr>
            <w:rStyle w:val="Hyperlink"/>
            <w:sz w:val="24"/>
            <w:szCs w:val="24"/>
          </w:rPr>
          <w:t>https://www.rijksoverheid.nl/documenten/vragen-en-antwoorden/de-persconferentie-van-6-mei-in-eenvoudige-taal</w:t>
        </w:r>
      </w:hyperlink>
    </w:p>
    <w:p w14:paraId="03C5ED66" w14:textId="77777777" w:rsidR="001D187D" w:rsidRDefault="001D187D" w:rsidP="005834B7">
      <w:pPr>
        <w:rPr>
          <w:sz w:val="24"/>
          <w:szCs w:val="24"/>
        </w:rPr>
      </w:pPr>
    </w:p>
    <w:sectPr w:rsidR="001D187D" w:rsidSect="00583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8" w:bottom="1418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BAB7E" w14:textId="77777777" w:rsidR="008B5B24" w:rsidRDefault="008B5B24" w:rsidP="00D32CF6">
      <w:pPr>
        <w:spacing w:line="240" w:lineRule="auto"/>
      </w:pPr>
      <w:r>
        <w:separator/>
      </w:r>
    </w:p>
  </w:endnote>
  <w:endnote w:type="continuationSeparator" w:id="0">
    <w:p w14:paraId="237EE717" w14:textId="77777777" w:rsidR="008B5B24" w:rsidRDefault="008B5B24" w:rsidP="00D3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9E65" w14:textId="77777777" w:rsidR="005834B7" w:rsidRDefault="00583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6009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43442053"/>
          <w:docPartObj>
            <w:docPartGallery w:val="Page Numbers (Top of Page)"/>
            <w:docPartUnique/>
          </w:docPartObj>
        </w:sdtPr>
        <w:sdtEndPr/>
        <w:sdtContent>
          <w:p w14:paraId="4A445090" w14:textId="77777777" w:rsidR="005834B7" w:rsidRPr="005834B7" w:rsidRDefault="005834B7">
            <w:pPr>
              <w:pStyle w:val="Voettekst"/>
              <w:jc w:val="right"/>
              <w:rPr>
                <w:sz w:val="20"/>
                <w:szCs w:val="20"/>
              </w:rPr>
            </w:pPr>
          </w:p>
          <w:p w14:paraId="0DDF6384" w14:textId="77777777" w:rsidR="005834B7" w:rsidRPr="005834B7" w:rsidRDefault="005834B7" w:rsidP="005834B7">
            <w:pPr>
              <w:pStyle w:val="Voettekst"/>
              <w:rPr>
                <w:sz w:val="20"/>
                <w:szCs w:val="20"/>
              </w:rPr>
            </w:pPr>
            <w:r w:rsidRPr="005834B7">
              <w:rPr>
                <w:sz w:val="20"/>
                <w:szCs w:val="20"/>
              </w:rPr>
              <w:t xml:space="preserve">Bondsbureau KNTS, de Kleffen 17, 5825 DA Overloon.  Telefoon 06 8308 1737. </w:t>
            </w:r>
            <w:hyperlink r:id="rId1" w:history="1">
              <w:r w:rsidRPr="005834B7">
                <w:rPr>
                  <w:rStyle w:val="Hyperlink"/>
                  <w:sz w:val="20"/>
                  <w:szCs w:val="20"/>
                </w:rPr>
                <w:t>bondsbureau@knts.nl</w:t>
              </w:r>
            </w:hyperlink>
          </w:p>
          <w:p w14:paraId="34FC2D73" w14:textId="77777777" w:rsidR="005834B7" w:rsidRPr="005834B7" w:rsidRDefault="005834B7">
            <w:pPr>
              <w:pStyle w:val="Voettekst"/>
              <w:jc w:val="right"/>
              <w:rPr>
                <w:sz w:val="20"/>
                <w:szCs w:val="20"/>
              </w:rPr>
            </w:pPr>
          </w:p>
          <w:p w14:paraId="3216A9AD" w14:textId="5CDE0100" w:rsidR="005834B7" w:rsidRPr="005834B7" w:rsidRDefault="005834B7" w:rsidP="005834B7">
            <w:pPr>
              <w:pStyle w:val="Voettekst"/>
              <w:tabs>
                <w:tab w:val="clear" w:pos="9072"/>
                <w:tab w:val="right" w:pos="9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FILENAME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Sjabloon emailbrief bondsbureau knts.docx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5834B7">
              <w:rPr>
                <w:sz w:val="20"/>
                <w:szCs w:val="20"/>
              </w:rPr>
              <w:t xml:space="preserve">Pagina </w:t>
            </w:r>
            <w:r w:rsidRPr="005834B7">
              <w:rPr>
                <w:bCs/>
                <w:sz w:val="20"/>
                <w:szCs w:val="20"/>
              </w:rPr>
              <w:fldChar w:fldCharType="begin"/>
            </w:r>
            <w:r w:rsidRPr="005834B7">
              <w:rPr>
                <w:bCs/>
                <w:sz w:val="20"/>
                <w:szCs w:val="20"/>
              </w:rPr>
              <w:instrText>PAGE</w:instrText>
            </w:r>
            <w:r w:rsidRPr="005834B7">
              <w:rPr>
                <w:bCs/>
                <w:sz w:val="20"/>
                <w:szCs w:val="20"/>
              </w:rPr>
              <w:fldChar w:fldCharType="separate"/>
            </w:r>
            <w:r w:rsidRPr="005834B7">
              <w:rPr>
                <w:bCs/>
                <w:sz w:val="20"/>
                <w:szCs w:val="20"/>
              </w:rPr>
              <w:t>2</w:t>
            </w:r>
            <w:r w:rsidRPr="005834B7">
              <w:rPr>
                <w:bCs/>
                <w:sz w:val="20"/>
                <w:szCs w:val="20"/>
              </w:rPr>
              <w:fldChar w:fldCharType="end"/>
            </w:r>
            <w:r w:rsidRPr="005834B7">
              <w:rPr>
                <w:sz w:val="20"/>
                <w:szCs w:val="20"/>
              </w:rPr>
              <w:t xml:space="preserve"> van </w:t>
            </w:r>
            <w:r w:rsidRPr="005834B7">
              <w:rPr>
                <w:bCs/>
                <w:sz w:val="20"/>
                <w:szCs w:val="20"/>
              </w:rPr>
              <w:fldChar w:fldCharType="begin"/>
            </w:r>
            <w:r w:rsidRPr="005834B7">
              <w:rPr>
                <w:bCs/>
                <w:sz w:val="20"/>
                <w:szCs w:val="20"/>
              </w:rPr>
              <w:instrText>NUMPAGES</w:instrText>
            </w:r>
            <w:r w:rsidRPr="005834B7">
              <w:rPr>
                <w:bCs/>
                <w:sz w:val="20"/>
                <w:szCs w:val="20"/>
              </w:rPr>
              <w:fldChar w:fldCharType="separate"/>
            </w:r>
            <w:r w:rsidRPr="005834B7">
              <w:rPr>
                <w:bCs/>
                <w:sz w:val="20"/>
                <w:szCs w:val="20"/>
              </w:rPr>
              <w:t>2</w:t>
            </w:r>
            <w:r w:rsidRPr="005834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01860E" w14:textId="77777777" w:rsidR="005834B7" w:rsidRDefault="00583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70D4" w14:textId="77777777" w:rsidR="005834B7" w:rsidRDefault="00583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7724" w14:textId="77777777" w:rsidR="008B5B24" w:rsidRDefault="008B5B24" w:rsidP="00D32CF6">
      <w:pPr>
        <w:spacing w:line="240" w:lineRule="auto"/>
      </w:pPr>
      <w:r>
        <w:separator/>
      </w:r>
    </w:p>
  </w:footnote>
  <w:footnote w:type="continuationSeparator" w:id="0">
    <w:p w14:paraId="25B72FD2" w14:textId="77777777" w:rsidR="008B5B24" w:rsidRDefault="008B5B24" w:rsidP="00D32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0428" w14:textId="77777777" w:rsidR="003900E3" w:rsidRDefault="00D213C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0" allowOverlap="1" wp14:anchorId="5A577EC0" wp14:editId="69A6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3980180"/>
          <wp:effectExtent l="0" t="0" r="0" b="0"/>
          <wp:wrapNone/>
          <wp:docPr id="223" name="Afbeelding 223" descr="KNTS@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TS@F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8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02579" w14:textId="77777777" w:rsidR="003900E3" w:rsidRPr="00711DFF" w:rsidRDefault="003900E3" w:rsidP="00711DFF">
    <w:pPr>
      <w:rPr>
        <w:sz w:val="36"/>
        <w:szCs w:val="40"/>
      </w:rPr>
    </w:pPr>
    <w:r w:rsidRPr="00711DFF">
      <w:rPr>
        <w:noProof/>
        <w:sz w:val="36"/>
        <w:szCs w:val="40"/>
        <w:lang w:eastAsia="nl-NL"/>
      </w:rPr>
      <w:drawing>
        <wp:anchor distT="0" distB="0" distL="114300" distR="114300" simplePos="0" relativeHeight="251658240" behindDoc="0" locked="0" layoutInCell="1" allowOverlap="1" wp14:anchorId="30EA3424" wp14:editId="23DF046C">
          <wp:simplePos x="0" y="0"/>
          <wp:positionH relativeFrom="column">
            <wp:posOffset>4301490</wp:posOffset>
          </wp:positionH>
          <wp:positionV relativeFrom="paragraph">
            <wp:posOffset>-197485</wp:posOffset>
          </wp:positionV>
          <wp:extent cx="1073785" cy="742315"/>
          <wp:effectExtent l="0" t="0" r="0" b="0"/>
          <wp:wrapThrough wrapText="bothSides">
            <wp:wrapPolygon edited="0">
              <wp:start x="0" y="0"/>
              <wp:lineTo x="0" y="21064"/>
              <wp:lineTo x="21076" y="21064"/>
              <wp:lineTo x="21076" y="0"/>
              <wp:lineTo x="0" y="0"/>
            </wp:wrapPolygon>
          </wp:wrapThrough>
          <wp:docPr id="224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k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DFF">
      <w:rPr>
        <w:sz w:val="36"/>
        <w:szCs w:val="40"/>
      </w:rPr>
      <w:t>Bondsbureau</w:t>
    </w:r>
    <w:r w:rsidR="00632152" w:rsidRPr="00711DFF">
      <w:rPr>
        <w:sz w:val="36"/>
        <w:szCs w:val="40"/>
      </w:rPr>
      <w:t xml:space="preserve"> KNTS</w:t>
    </w:r>
  </w:p>
  <w:p w14:paraId="209A5F89" w14:textId="77777777" w:rsidR="00240202" w:rsidRPr="00711DFF" w:rsidRDefault="00D213C4" w:rsidP="00240202">
    <w:pPr>
      <w:rPr>
        <w:sz w:val="36"/>
        <w:szCs w:val="36"/>
      </w:rPr>
    </w:pPr>
    <w:r w:rsidRPr="00711DFF">
      <w:rPr>
        <w:noProof/>
        <w:sz w:val="36"/>
        <w:szCs w:val="36"/>
        <w:lang w:eastAsia="nl-NL"/>
      </w:rPr>
      <w:drawing>
        <wp:anchor distT="0" distB="0" distL="114300" distR="114300" simplePos="0" relativeHeight="251656192" behindDoc="1" locked="0" layoutInCell="0" allowOverlap="1" wp14:anchorId="3DB977AE" wp14:editId="0F311C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3980180"/>
          <wp:effectExtent l="0" t="0" r="0" b="0"/>
          <wp:wrapNone/>
          <wp:docPr id="225" name="Afbeelding 225" descr="KNTS@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NTS@FC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8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F" w:rsidRPr="00711DFF">
      <w:rPr>
        <w:sz w:val="36"/>
        <w:szCs w:val="36"/>
      </w:rPr>
      <w:t>Koepel Nederlandse Traditionele Schutters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4CEE" w14:textId="77777777" w:rsidR="003900E3" w:rsidRDefault="008B5B24">
    <w:pPr>
      <w:pStyle w:val="Koptekst"/>
    </w:pPr>
    <w:r>
      <w:rPr>
        <w:noProof/>
        <w:lang w:eastAsia="nl-NL"/>
      </w:rPr>
      <w:pict w14:anchorId="6A2DF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313.4pt;z-index:-251657216;mso-position-horizontal:center;mso-position-horizontal-relative:margin;mso-position-vertical:center;mso-position-vertical-relative:margin" o:allowincell="f">
          <v:imagedata r:id="rId1" o:title="KNTS@F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F4C"/>
      </v:shape>
    </w:pict>
  </w:numPicBullet>
  <w:abstractNum w:abstractNumId="0" w15:restartNumberingAfterBreak="0">
    <w:nsid w:val="001F464E"/>
    <w:multiLevelType w:val="hybridMultilevel"/>
    <w:tmpl w:val="032A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11F8"/>
    <w:multiLevelType w:val="hybridMultilevel"/>
    <w:tmpl w:val="7DA8F9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23D"/>
    <w:multiLevelType w:val="hybridMultilevel"/>
    <w:tmpl w:val="B4C8CBDE"/>
    <w:lvl w:ilvl="0" w:tplc="04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57D9F"/>
    <w:multiLevelType w:val="hybridMultilevel"/>
    <w:tmpl w:val="2722A5D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5114"/>
    <w:multiLevelType w:val="hybridMultilevel"/>
    <w:tmpl w:val="E8500C96"/>
    <w:lvl w:ilvl="0" w:tplc="04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B61CC"/>
    <w:multiLevelType w:val="hybridMultilevel"/>
    <w:tmpl w:val="7F5C86EC"/>
    <w:lvl w:ilvl="0" w:tplc="0413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A93C8E"/>
    <w:multiLevelType w:val="hybridMultilevel"/>
    <w:tmpl w:val="F85EBC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791D"/>
    <w:multiLevelType w:val="hybridMultilevel"/>
    <w:tmpl w:val="2CA4F17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E0"/>
    <w:rsid w:val="0000064B"/>
    <w:rsid w:val="0000349D"/>
    <w:rsid w:val="00006D1C"/>
    <w:rsid w:val="00037F4C"/>
    <w:rsid w:val="00060ED0"/>
    <w:rsid w:val="0007143C"/>
    <w:rsid w:val="000A03C7"/>
    <w:rsid w:val="000D52AA"/>
    <w:rsid w:val="000F306B"/>
    <w:rsid w:val="0012606A"/>
    <w:rsid w:val="00133919"/>
    <w:rsid w:val="00140ADC"/>
    <w:rsid w:val="00143ADE"/>
    <w:rsid w:val="00174227"/>
    <w:rsid w:val="001859DE"/>
    <w:rsid w:val="0019684B"/>
    <w:rsid w:val="001D187D"/>
    <w:rsid w:val="001E0BEA"/>
    <w:rsid w:val="002118F2"/>
    <w:rsid w:val="00240202"/>
    <w:rsid w:val="0024360E"/>
    <w:rsid w:val="002B1ED3"/>
    <w:rsid w:val="002B6A73"/>
    <w:rsid w:val="002C2E5E"/>
    <w:rsid w:val="002F15F3"/>
    <w:rsid w:val="00304426"/>
    <w:rsid w:val="00320367"/>
    <w:rsid w:val="0032195A"/>
    <w:rsid w:val="00350356"/>
    <w:rsid w:val="003900E3"/>
    <w:rsid w:val="003A4D59"/>
    <w:rsid w:val="003F082D"/>
    <w:rsid w:val="004434E2"/>
    <w:rsid w:val="004910B4"/>
    <w:rsid w:val="004A474A"/>
    <w:rsid w:val="004D5C95"/>
    <w:rsid w:val="004F7A69"/>
    <w:rsid w:val="0051632D"/>
    <w:rsid w:val="00522778"/>
    <w:rsid w:val="00552642"/>
    <w:rsid w:val="00560154"/>
    <w:rsid w:val="005626F2"/>
    <w:rsid w:val="00564AE0"/>
    <w:rsid w:val="00570463"/>
    <w:rsid w:val="005834B7"/>
    <w:rsid w:val="00593355"/>
    <w:rsid w:val="00595102"/>
    <w:rsid w:val="00595E4D"/>
    <w:rsid w:val="005B7CF9"/>
    <w:rsid w:val="005F1661"/>
    <w:rsid w:val="005F2200"/>
    <w:rsid w:val="006270DC"/>
    <w:rsid w:val="00632152"/>
    <w:rsid w:val="00672431"/>
    <w:rsid w:val="006A78F1"/>
    <w:rsid w:val="006F156A"/>
    <w:rsid w:val="00711DFF"/>
    <w:rsid w:val="00740C7A"/>
    <w:rsid w:val="00745FF6"/>
    <w:rsid w:val="007940A6"/>
    <w:rsid w:val="007E58DE"/>
    <w:rsid w:val="007F3E81"/>
    <w:rsid w:val="00802A26"/>
    <w:rsid w:val="00810B52"/>
    <w:rsid w:val="0083144F"/>
    <w:rsid w:val="00832291"/>
    <w:rsid w:val="00833DAA"/>
    <w:rsid w:val="00835E20"/>
    <w:rsid w:val="00843888"/>
    <w:rsid w:val="00883E8C"/>
    <w:rsid w:val="00892D7C"/>
    <w:rsid w:val="0089728D"/>
    <w:rsid w:val="008B40A1"/>
    <w:rsid w:val="008B5B24"/>
    <w:rsid w:val="008D0720"/>
    <w:rsid w:val="008D16C9"/>
    <w:rsid w:val="008D44C7"/>
    <w:rsid w:val="008F5A0F"/>
    <w:rsid w:val="00905D83"/>
    <w:rsid w:val="00906917"/>
    <w:rsid w:val="009110BB"/>
    <w:rsid w:val="00915846"/>
    <w:rsid w:val="009328FF"/>
    <w:rsid w:val="009828AC"/>
    <w:rsid w:val="009951F0"/>
    <w:rsid w:val="00997988"/>
    <w:rsid w:val="009A68BF"/>
    <w:rsid w:val="009B1907"/>
    <w:rsid w:val="009E0D6C"/>
    <w:rsid w:val="009E7E0F"/>
    <w:rsid w:val="009F2D93"/>
    <w:rsid w:val="00A507C8"/>
    <w:rsid w:val="00A55B1E"/>
    <w:rsid w:val="00A74B1C"/>
    <w:rsid w:val="00A74D82"/>
    <w:rsid w:val="00A77333"/>
    <w:rsid w:val="00AB10D0"/>
    <w:rsid w:val="00AB2294"/>
    <w:rsid w:val="00AC0436"/>
    <w:rsid w:val="00AD0B8F"/>
    <w:rsid w:val="00AE37D6"/>
    <w:rsid w:val="00AF7B3E"/>
    <w:rsid w:val="00B05DEA"/>
    <w:rsid w:val="00B20302"/>
    <w:rsid w:val="00B42607"/>
    <w:rsid w:val="00B50B12"/>
    <w:rsid w:val="00B57146"/>
    <w:rsid w:val="00B8131D"/>
    <w:rsid w:val="00BB64B4"/>
    <w:rsid w:val="00BF37CF"/>
    <w:rsid w:val="00BF71F9"/>
    <w:rsid w:val="00BF76DC"/>
    <w:rsid w:val="00C152E2"/>
    <w:rsid w:val="00C2035E"/>
    <w:rsid w:val="00C93EF1"/>
    <w:rsid w:val="00CD3B7E"/>
    <w:rsid w:val="00CD6BD5"/>
    <w:rsid w:val="00CE7E3D"/>
    <w:rsid w:val="00CF4156"/>
    <w:rsid w:val="00D213C4"/>
    <w:rsid w:val="00D229E0"/>
    <w:rsid w:val="00D229F4"/>
    <w:rsid w:val="00D2309C"/>
    <w:rsid w:val="00D253AC"/>
    <w:rsid w:val="00D32CF6"/>
    <w:rsid w:val="00D36199"/>
    <w:rsid w:val="00D37BFF"/>
    <w:rsid w:val="00D968B2"/>
    <w:rsid w:val="00DA38C7"/>
    <w:rsid w:val="00DA58BB"/>
    <w:rsid w:val="00DB68C4"/>
    <w:rsid w:val="00DD52E2"/>
    <w:rsid w:val="00DE6EAB"/>
    <w:rsid w:val="00DF2911"/>
    <w:rsid w:val="00E018AB"/>
    <w:rsid w:val="00E117F0"/>
    <w:rsid w:val="00E363AF"/>
    <w:rsid w:val="00E677DE"/>
    <w:rsid w:val="00E97238"/>
    <w:rsid w:val="00EE529B"/>
    <w:rsid w:val="00F2217D"/>
    <w:rsid w:val="00F2233B"/>
    <w:rsid w:val="00F30F32"/>
    <w:rsid w:val="00F31738"/>
    <w:rsid w:val="00F322A5"/>
    <w:rsid w:val="00F37BE8"/>
    <w:rsid w:val="00F45B4B"/>
    <w:rsid w:val="00F563BE"/>
    <w:rsid w:val="00FA0172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97DA4"/>
  <w15:docId w15:val="{24DC2793-F74C-4759-AE08-9997B2C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B1C"/>
    <w:rPr>
      <w:rFonts w:ascii="Calibri" w:eastAsia="Calibri" w:hAnsi="Calibri" w:cs="Times New Roman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2C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CF6"/>
    <w:rPr>
      <w:rFonts w:ascii="Calibri" w:eastAsia="Calibri" w:hAnsi="Calibri" w:cs="Times New Roman"/>
      <w:lang w:eastAsia="en-US" w:bidi="ar-SA"/>
    </w:rPr>
  </w:style>
  <w:style w:type="paragraph" w:styleId="Voettekst">
    <w:name w:val="footer"/>
    <w:basedOn w:val="Standaard"/>
    <w:link w:val="VoettekstChar"/>
    <w:uiPriority w:val="99"/>
    <w:unhideWhenUsed/>
    <w:rsid w:val="00D32C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CF6"/>
    <w:rPr>
      <w:rFonts w:ascii="Calibri" w:eastAsia="Calibri" w:hAnsi="Calibri" w:cs="Times New Roman"/>
      <w:lang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CF6"/>
    <w:rPr>
      <w:rFonts w:ascii="Tahoma" w:eastAsia="Calibri" w:hAnsi="Tahoma" w:cs="Tahoma"/>
      <w:sz w:val="16"/>
      <w:szCs w:val="16"/>
      <w:lang w:eastAsia="en-US" w:bidi="ar-SA"/>
    </w:rPr>
  </w:style>
  <w:style w:type="character" w:styleId="Hyperlink">
    <w:name w:val="Hyperlink"/>
    <w:basedOn w:val="Standaardalinea-lettertype"/>
    <w:uiPriority w:val="99"/>
    <w:unhideWhenUsed/>
    <w:rsid w:val="00D32CF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21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3DA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363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3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63AF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3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3AF"/>
    <w:rPr>
      <w:rFonts w:ascii="Calibri" w:eastAsia="Calibri" w:hAnsi="Calibri" w:cs="Times New Roman"/>
      <w:b/>
      <w:bCs/>
      <w:sz w:val="20"/>
      <w:szCs w:val="20"/>
      <w:lang w:eastAsia="en-US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documenten/vragen-en-antwoorden/de-persconferentie-van-6-mei-in-eenvoudige-ta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dsbureau@knt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53B0-086F-4DF9-AC14-ED3BD0F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Wieringen</dc:creator>
  <cp:lastModifiedBy>Bondsbureau KNTS</cp:lastModifiedBy>
  <cp:revision>10</cp:revision>
  <cp:lastPrinted>2016-11-15T13:52:00Z</cp:lastPrinted>
  <dcterms:created xsi:type="dcterms:W3CDTF">2020-05-07T09:55:00Z</dcterms:created>
  <dcterms:modified xsi:type="dcterms:W3CDTF">2020-05-07T14:57:00Z</dcterms:modified>
</cp:coreProperties>
</file>