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9CA8" w14:textId="3604E3CD" w:rsidR="00C869C9" w:rsidRDefault="00650DAB" w:rsidP="00C869C9">
      <w:pPr>
        <w:ind w:left="6372" w:firstLine="708"/>
      </w:pPr>
      <w:r>
        <w:rPr>
          <w:i/>
        </w:rPr>
        <w:t>M</w:t>
      </w:r>
      <w:r w:rsidR="0016353B">
        <w:rPr>
          <w:i/>
        </w:rPr>
        <w:t>oergestel</w:t>
      </w:r>
      <w:r w:rsidR="00AF1457">
        <w:rPr>
          <w:i/>
        </w:rPr>
        <w:t xml:space="preserve"> </w:t>
      </w:r>
      <w:r w:rsidR="001353AC">
        <w:rPr>
          <w:i/>
        </w:rPr>
        <w:t>s</w:t>
      </w:r>
      <w:r>
        <w:rPr>
          <w:i/>
        </w:rPr>
        <w:t>eptember</w:t>
      </w:r>
      <w:r w:rsidR="001353AC">
        <w:rPr>
          <w:i/>
        </w:rPr>
        <w:t xml:space="preserve"> </w:t>
      </w:r>
      <w:r w:rsidR="004B28F1">
        <w:rPr>
          <w:i/>
        </w:rPr>
        <w:t>20</w:t>
      </w:r>
      <w:r w:rsidR="001B049F">
        <w:rPr>
          <w:i/>
        </w:rPr>
        <w:t>22</w:t>
      </w:r>
    </w:p>
    <w:p w14:paraId="06188CBC" w14:textId="5D7465C6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b/>
          <w:i/>
          <w:sz w:val="22"/>
          <w:szCs w:val="22"/>
        </w:rPr>
        <w:t>Betreft: WILDCONCOURS 20</w:t>
      </w:r>
      <w:r w:rsidR="001B049F" w:rsidRPr="00CE6D3E">
        <w:rPr>
          <w:b/>
          <w:i/>
          <w:sz w:val="22"/>
          <w:szCs w:val="22"/>
        </w:rPr>
        <w:t>22</w:t>
      </w:r>
    </w:p>
    <w:p w14:paraId="76DBC882" w14:textId="77777777" w:rsidR="00C869C9" w:rsidRPr="00CE6D3E" w:rsidRDefault="00C869C9" w:rsidP="00C869C9">
      <w:pPr>
        <w:rPr>
          <w:i/>
          <w:sz w:val="22"/>
          <w:szCs w:val="22"/>
        </w:rPr>
      </w:pPr>
    </w:p>
    <w:p w14:paraId="68A8169D" w14:textId="5ABD7D73" w:rsidR="00C869C9" w:rsidRDefault="00C869C9" w:rsidP="00C869C9">
      <w:pPr>
        <w:rPr>
          <w:b/>
          <w:i/>
          <w:sz w:val="22"/>
          <w:szCs w:val="22"/>
        </w:rPr>
      </w:pPr>
      <w:r w:rsidRPr="00CE6D3E">
        <w:rPr>
          <w:b/>
          <w:i/>
          <w:sz w:val="22"/>
          <w:szCs w:val="22"/>
        </w:rPr>
        <w:t>Beste Gildebroeders en Zusters.</w:t>
      </w:r>
    </w:p>
    <w:p w14:paraId="328282A0" w14:textId="77777777" w:rsidR="00CE6D3E" w:rsidRPr="00CE6D3E" w:rsidRDefault="00CE6D3E" w:rsidP="00C869C9">
      <w:pPr>
        <w:rPr>
          <w:i/>
          <w:sz w:val="22"/>
          <w:szCs w:val="22"/>
        </w:rPr>
      </w:pPr>
    </w:p>
    <w:p w14:paraId="3A9131EC" w14:textId="2293E273" w:rsidR="00CE6D3E" w:rsidRPr="00CE6D3E" w:rsidRDefault="00CE6D3E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Na enkele jaren van afwezigheid door de Coronapandemie proberen </w:t>
      </w:r>
      <w:r>
        <w:rPr>
          <w:i/>
          <w:sz w:val="22"/>
          <w:szCs w:val="22"/>
        </w:rPr>
        <w:t xml:space="preserve">wij </w:t>
      </w:r>
      <w:r w:rsidRPr="00CE6D3E">
        <w:rPr>
          <w:i/>
          <w:sz w:val="22"/>
          <w:szCs w:val="22"/>
        </w:rPr>
        <w:t>toch weer de draad op te pakken en gaan we weer een Wildconcours organiseren en hopen toch weer op een grote opkomst van vele gildebroeders en zuster</w:t>
      </w:r>
      <w:r>
        <w:rPr>
          <w:i/>
          <w:sz w:val="22"/>
          <w:szCs w:val="22"/>
        </w:rPr>
        <w:t>s.</w:t>
      </w:r>
    </w:p>
    <w:p w14:paraId="13787AC0" w14:textId="77777777" w:rsidR="00C869C9" w:rsidRPr="00CE6D3E" w:rsidRDefault="00C869C9" w:rsidP="00C869C9">
      <w:pPr>
        <w:rPr>
          <w:i/>
          <w:sz w:val="22"/>
          <w:szCs w:val="22"/>
        </w:rPr>
      </w:pPr>
    </w:p>
    <w:p w14:paraId="1009D8F1" w14:textId="067A4638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>Op</w:t>
      </w:r>
      <w:r w:rsidR="009D32EB" w:rsidRPr="00CE6D3E">
        <w:rPr>
          <w:b/>
          <w:i/>
          <w:sz w:val="22"/>
          <w:szCs w:val="22"/>
        </w:rPr>
        <w:t xml:space="preserve"> </w:t>
      </w:r>
      <w:r w:rsidR="00E83CA6" w:rsidRPr="00CE6D3E">
        <w:rPr>
          <w:b/>
          <w:i/>
          <w:sz w:val="22"/>
          <w:szCs w:val="22"/>
        </w:rPr>
        <w:t>zondag</w:t>
      </w:r>
      <w:r w:rsidR="00F47BC7" w:rsidRPr="00CE6D3E">
        <w:rPr>
          <w:b/>
          <w:i/>
          <w:sz w:val="22"/>
          <w:szCs w:val="22"/>
        </w:rPr>
        <w:t xml:space="preserve"> 2</w:t>
      </w:r>
      <w:r w:rsidR="001B049F" w:rsidRPr="00CE6D3E">
        <w:rPr>
          <w:b/>
          <w:i/>
          <w:sz w:val="22"/>
          <w:szCs w:val="22"/>
        </w:rPr>
        <w:t>3</w:t>
      </w:r>
      <w:r w:rsidR="009D32EB" w:rsidRPr="00CE6D3E">
        <w:rPr>
          <w:b/>
          <w:i/>
          <w:sz w:val="22"/>
          <w:szCs w:val="22"/>
        </w:rPr>
        <w:t xml:space="preserve"> </w:t>
      </w:r>
      <w:r w:rsidR="00E83CA6" w:rsidRPr="00CE6D3E">
        <w:rPr>
          <w:b/>
          <w:i/>
          <w:sz w:val="22"/>
          <w:szCs w:val="22"/>
        </w:rPr>
        <w:t>oktober</w:t>
      </w:r>
      <w:r w:rsidR="00F47BC7" w:rsidRPr="00CE6D3E">
        <w:rPr>
          <w:b/>
          <w:i/>
          <w:sz w:val="22"/>
          <w:szCs w:val="22"/>
        </w:rPr>
        <w:t xml:space="preserve"> 20</w:t>
      </w:r>
      <w:r w:rsidR="001B049F" w:rsidRPr="00CE6D3E">
        <w:rPr>
          <w:b/>
          <w:i/>
          <w:sz w:val="22"/>
          <w:szCs w:val="22"/>
        </w:rPr>
        <w:t>22</w:t>
      </w:r>
      <w:r w:rsidRPr="00CE6D3E">
        <w:rPr>
          <w:b/>
          <w:i/>
          <w:sz w:val="22"/>
          <w:szCs w:val="22"/>
        </w:rPr>
        <w:t xml:space="preserve"> </w:t>
      </w:r>
      <w:r w:rsidRPr="00CE6D3E">
        <w:rPr>
          <w:i/>
          <w:sz w:val="22"/>
          <w:szCs w:val="22"/>
        </w:rPr>
        <w:t xml:space="preserve">organiseert Gilde St. Joris te Moergestel een vrij wildconcours voor kruisboog op wip. </w:t>
      </w:r>
    </w:p>
    <w:p w14:paraId="64D44A13" w14:textId="77777777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>Dit is volgens de traditie de 2</w:t>
      </w:r>
      <w:r w:rsidRPr="00CE6D3E">
        <w:rPr>
          <w:i/>
          <w:sz w:val="22"/>
          <w:szCs w:val="22"/>
          <w:vertAlign w:val="superscript"/>
        </w:rPr>
        <w:t>e</w:t>
      </w:r>
      <w:r w:rsidRPr="00CE6D3E">
        <w:rPr>
          <w:i/>
          <w:sz w:val="22"/>
          <w:szCs w:val="22"/>
        </w:rPr>
        <w:t xml:space="preserve"> zondag na 15 </w:t>
      </w:r>
      <w:r w:rsidR="00E83CA6" w:rsidRPr="00CE6D3E">
        <w:rPr>
          <w:i/>
          <w:sz w:val="22"/>
          <w:szCs w:val="22"/>
        </w:rPr>
        <w:t>oktober.</w:t>
      </w:r>
      <w:r w:rsidRPr="00CE6D3E">
        <w:rPr>
          <w:i/>
          <w:sz w:val="22"/>
          <w:szCs w:val="22"/>
        </w:rPr>
        <w:t xml:space="preserve"> </w:t>
      </w:r>
    </w:p>
    <w:p w14:paraId="3F2AA168" w14:textId="03A5B51E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>Ook voor handboogschutters is er weer gelegenheid om te schieten,</w:t>
      </w:r>
      <w:r w:rsidR="00ED5A13" w:rsidRPr="00CE6D3E">
        <w:rPr>
          <w:i/>
          <w:sz w:val="22"/>
          <w:szCs w:val="22"/>
        </w:rPr>
        <w:t xml:space="preserve"> </w:t>
      </w:r>
      <w:r w:rsidRPr="00CE6D3E">
        <w:rPr>
          <w:i/>
          <w:sz w:val="22"/>
          <w:szCs w:val="22"/>
        </w:rPr>
        <w:t xml:space="preserve">op de boom met </w:t>
      </w:r>
      <w:r w:rsidR="00CE6D3E" w:rsidRPr="00CE6D3E">
        <w:rPr>
          <w:i/>
          <w:sz w:val="22"/>
          <w:szCs w:val="22"/>
        </w:rPr>
        <w:t>wip,</w:t>
      </w:r>
      <w:r w:rsidRPr="00CE6D3E">
        <w:rPr>
          <w:i/>
          <w:sz w:val="22"/>
          <w:szCs w:val="22"/>
        </w:rPr>
        <w:t xml:space="preserve"> met ook mooie prijzen. </w:t>
      </w:r>
    </w:p>
    <w:p w14:paraId="617ED8D6" w14:textId="77777777" w:rsidR="00520E02" w:rsidRPr="00CE6D3E" w:rsidRDefault="00520E02" w:rsidP="00C869C9">
      <w:pPr>
        <w:rPr>
          <w:b/>
          <w:i/>
          <w:sz w:val="22"/>
          <w:szCs w:val="22"/>
        </w:rPr>
      </w:pPr>
    </w:p>
    <w:p w14:paraId="5A518393" w14:textId="77777777" w:rsidR="00C869C9" w:rsidRPr="00CE6D3E" w:rsidRDefault="00C869C9" w:rsidP="00C869C9">
      <w:pPr>
        <w:rPr>
          <w:bCs/>
          <w:i/>
          <w:sz w:val="22"/>
          <w:szCs w:val="22"/>
        </w:rPr>
      </w:pPr>
      <w:r w:rsidRPr="00CE6D3E">
        <w:rPr>
          <w:bCs/>
          <w:i/>
          <w:sz w:val="22"/>
          <w:szCs w:val="22"/>
        </w:rPr>
        <w:t>Wij stellen voor de jeugd schutters ook mooie prijzen beschikbaar, om de jeugd te stimuleren, deze hoeven ook geen inschrijfgeld te betalen.</w:t>
      </w:r>
    </w:p>
    <w:p w14:paraId="04318595" w14:textId="77777777" w:rsidR="00C869C9" w:rsidRPr="00CE6D3E" w:rsidRDefault="00C869C9" w:rsidP="00C869C9">
      <w:pPr>
        <w:rPr>
          <w:bCs/>
          <w:i/>
          <w:sz w:val="22"/>
          <w:szCs w:val="22"/>
        </w:rPr>
      </w:pPr>
      <w:r w:rsidRPr="00CE6D3E">
        <w:rPr>
          <w:bCs/>
          <w:i/>
          <w:sz w:val="22"/>
          <w:szCs w:val="22"/>
        </w:rPr>
        <w:t>Voorwaarden is dat ze onder begeleiding van een oudere gildebroeder of zuster onder de boom staan.</w:t>
      </w:r>
    </w:p>
    <w:p w14:paraId="7ADE5D2C" w14:textId="77777777" w:rsidR="00C869C9" w:rsidRPr="00CE6D3E" w:rsidRDefault="00C869C9" w:rsidP="00C869C9">
      <w:pPr>
        <w:rPr>
          <w:bCs/>
          <w:i/>
          <w:sz w:val="22"/>
          <w:szCs w:val="22"/>
        </w:rPr>
      </w:pPr>
    </w:p>
    <w:p w14:paraId="3FA95C18" w14:textId="2E5CF1AF" w:rsidR="00C869C9" w:rsidRPr="00CE6D3E" w:rsidRDefault="008636DA" w:rsidP="00C869C9">
      <w:pPr>
        <w:rPr>
          <w:bCs/>
          <w:i/>
          <w:sz w:val="22"/>
          <w:szCs w:val="22"/>
        </w:rPr>
      </w:pPr>
      <w:r w:rsidRPr="00CE6D3E">
        <w:rPr>
          <w:bCs/>
          <w:i/>
          <w:sz w:val="22"/>
          <w:szCs w:val="22"/>
        </w:rPr>
        <w:t xml:space="preserve">Dit jaar wordt </w:t>
      </w:r>
      <w:r w:rsidR="00F47BC7" w:rsidRPr="00CE6D3E">
        <w:rPr>
          <w:bCs/>
          <w:i/>
          <w:sz w:val="22"/>
          <w:szCs w:val="22"/>
        </w:rPr>
        <w:t xml:space="preserve">voor de </w:t>
      </w:r>
      <w:r w:rsidR="001B049F" w:rsidRPr="00CE6D3E">
        <w:rPr>
          <w:bCs/>
          <w:i/>
          <w:sz w:val="22"/>
          <w:szCs w:val="22"/>
        </w:rPr>
        <w:t>dertiende</w:t>
      </w:r>
      <w:r w:rsidR="00C869C9" w:rsidRPr="00CE6D3E">
        <w:rPr>
          <w:bCs/>
          <w:i/>
          <w:sz w:val="22"/>
          <w:szCs w:val="22"/>
        </w:rPr>
        <w:t xml:space="preserve"> keer geschoten om de zilveren wildtrofee, geschonken door onze keizer Hans Kerkhof.</w:t>
      </w:r>
    </w:p>
    <w:p w14:paraId="5F3EC8FA" w14:textId="77777777" w:rsidR="00C869C9" w:rsidRPr="00CE6D3E" w:rsidRDefault="00C869C9" w:rsidP="00C869C9">
      <w:pPr>
        <w:rPr>
          <w:bCs/>
          <w:i/>
          <w:sz w:val="22"/>
          <w:szCs w:val="22"/>
        </w:rPr>
      </w:pPr>
      <w:r w:rsidRPr="00CE6D3E">
        <w:rPr>
          <w:bCs/>
          <w:i/>
          <w:sz w:val="22"/>
          <w:szCs w:val="22"/>
        </w:rPr>
        <w:t>Dit is een wisseltrofee voor personeel, waar elk jaar om geschoten zal worden en een wisseltrofee zal blijven in lengte van dagen.</w:t>
      </w:r>
    </w:p>
    <w:p w14:paraId="06B10ADF" w14:textId="77777777" w:rsidR="00597A7E" w:rsidRPr="00CE6D3E" w:rsidRDefault="00597A7E" w:rsidP="00C869C9">
      <w:pPr>
        <w:rPr>
          <w:bCs/>
          <w:i/>
          <w:sz w:val="22"/>
          <w:szCs w:val="22"/>
        </w:rPr>
      </w:pPr>
    </w:p>
    <w:p w14:paraId="50FABDA4" w14:textId="7B63F66B" w:rsidR="005E7B39" w:rsidRPr="00CE6D3E" w:rsidRDefault="004B28F1" w:rsidP="00C869C9">
      <w:pPr>
        <w:rPr>
          <w:bCs/>
          <w:i/>
          <w:sz w:val="22"/>
          <w:szCs w:val="22"/>
        </w:rPr>
      </w:pPr>
      <w:r w:rsidRPr="00CE6D3E">
        <w:rPr>
          <w:bCs/>
          <w:i/>
          <w:sz w:val="22"/>
          <w:szCs w:val="22"/>
        </w:rPr>
        <w:t xml:space="preserve">Dit jaar wordt voor </w:t>
      </w:r>
      <w:r w:rsidR="008636DA" w:rsidRPr="00CE6D3E">
        <w:rPr>
          <w:bCs/>
          <w:i/>
          <w:sz w:val="22"/>
          <w:szCs w:val="22"/>
        </w:rPr>
        <w:t xml:space="preserve">de </w:t>
      </w:r>
      <w:r w:rsidR="001B049F" w:rsidRPr="00CE6D3E">
        <w:rPr>
          <w:bCs/>
          <w:i/>
          <w:sz w:val="22"/>
          <w:szCs w:val="22"/>
        </w:rPr>
        <w:t>vierde</w:t>
      </w:r>
      <w:r w:rsidR="009311C9" w:rsidRPr="00CE6D3E">
        <w:rPr>
          <w:bCs/>
          <w:i/>
          <w:sz w:val="22"/>
          <w:szCs w:val="22"/>
        </w:rPr>
        <w:t xml:space="preserve"> keer geschoten om de </w:t>
      </w:r>
      <w:r w:rsidR="005E7B39" w:rsidRPr="00CE6D3E">
        <w:rPr>
          <w:bCs/>
          <w:i/>
          <w:sz w:val="22"/>
          <w:szCs w:val="22"/>
        </w:rPr>
        <w:t xml:space="preserve"> zilveren wildtrofee voor de </w:t>
      </w:r>
      <w:r w:rsidR="00CE6D3E" w:rsidRPr="00CE6D3E">
        <w:rPr>
          <w:bCs/>
          <w:i/>
          <w:sz w:val="22"/>
          <w:szCs w:val="22"/>
        </w:rPr>
        <w:t>handboogschutters</w:t>
      </w:r>
      <w:r w:rsidR="005E7B39" w:rsidRPr="00CE6D3E">
        <w:rPr>
          <w:bCs/>
          <w:i/>
          <w:sz w:val="22"/>
          <w:szCs w:val="22"/>
        </w:rPr>
        <w:t xml:space="preserve"> geschonken door onze keizer Hans Kerkhof en </w:t>
      </w:r>
      <w:r w:rsidR="00F47BC7" w:rsidRPr="00CE6D3E">
        <w:rPr>
          <w:bCs/>
          <w:i/>
          <w:sz w:val="22"/>
          <w:szCs w:val="22"/>
        </w:rPr>
        <w:t>oud-</w:t>
      </w:r>
      <w:r w:rsidR="005E7B39" w:rsidRPr="00CE6D3E">
        <w:rPr>
          <w:bCs/>
          <w:i/>
          <w:sz w:val="22"/>
          <w:szCs w:val="22"/>
        </w:rPr>
        <w:t>koning Peter Moorman.</w:t>
      </w:r>
    </w:p>
    <w:p w14:paraId="3E4A11FF" w14:textId="77777777" w:rsidR="00C869C9" w:rsidRPr="00CE6D3E" w:rsidRDefault="00597A7E" w:rsidP="00C869C9">
      <w:pPr>
        <w:rPr>
          <w:bCs/>
          <w:i/>
          <w:sz w:val="22"/>
          <w:szCs w:val="22"/>
        </w:rPr>
      </w:pPr>
      <w:r w:rsidRPr="00CE6D3E">
        <w:rPr>
          <w:bCs/>
          <w:i/>
          <w:sz w:val="22"/>
          <w:szCs w:val="22"/>
        </w:rPr>
        <w:t>Dit is een wisseltrofee voor personeel, waar elk jaar om geschoten zal worden en een wisseltrofee zal blijven in lengte van dagen.</w:t>
      </w:r>
    </w:p>
    <w:p w14:paraId="3AA1402C" w14:textId="77777777" w:rsidR="00597A7E" w:rsidRPr="00CE6D3E" w:rsidRDefault="00597A7E" w:rsidP="00C869C9">
      <w:pPr>
        <w:rPr>
          <w:bCs/>
          <w:i/>
          <w:sz w:val="22"/>
          <w:szCs w:val="22"/>
        </w:rPr>
      </w:pPr>
    </w:p>
    <w:p w14:paraId="5727BE56" w14:textId="77777777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>Het schietterrei</w:t>
      </w:r>
      <w:r w:rsidR="009A443D" w:rsidRPr="00CE6D3E">
        <w:rPr>
          <w:i/>
          <w:sz w:val="22"/>
          <w:szCs w:val="22"/>
        </w:rPr>
        <w:t>n is gelegen bij Partyboerderij</w:t>
      </w:r>
      <w:r w:rsidRPr="00CE6D3E">
        <w:rPr>
          <w:i/>
          <w:sz w:val="22"/>
          <w:szCs w:val="22"/>
        </w:rPr>
        <w:t xml:space="preserve"> </w:t>
      </w:r>
      <w:r w:rsidR="009A443D" w:rsidRPr="00CE6D3E">
        <w:rPr>
          <w:i/>
          <w:sz w:val="22"/>
          <w:szCs w:val="22"/>
        </w:rPr>
        <w:t>’</w:t>
      </w:r>
      <w:r w:rsidR="00E83CA6" w:rsidRPr="00CE6D3E">
        <w:rPr>
          <w:i/>
          <w:sz w:val="22"/>
          <w:szCs w:val="22"/>
        </w:rPr>
        <w:t xml:space="preserve">t </w:t>
      </w:r>
      <w:r w:rsidRPr="00CE6D3E">
        <w:rPr>
          <w:i/>
          <w:sz w:val="22"/>
          <w:szCs w:val="22"/>
        </w:rPr>
        <w:t xml:space="preserve">Draaiboompje </w:t>
      </w:r>
    </w:p>
    <w:p w14:paraId="2ABDC7BA" w14:textId="77777777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aan de </w:t>
      </w:r>
      <w:r w:rsidR="00E83CA6" w:rsidRPr="00CE6D3E">
        <w:rPr>
          <w:i/>
          <w:sz w:val="22"/>
          <w:szCs w:val="22"/>
        </w:rPr>
        <w:t>Oirschotseweg</w:t>
      </w:r>
      <w:r w:rsidRPr="00CE6D3E">
        <w:rPr>
          <w:i/>
          <w:sz w:val="22"/>
          <w:szCs w:val="22"/>
        </w:rPr>
        <w:t xml:space="preserve">. </w:t>
      </w:r>
    </w:p>
    <w:p w14:paraId="4DA40648" w14:textId="77777777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Inschrijven van </w:t>
      </w:r>
      <w:r w:rsidRPr="00CE6D3E">
        <w:rPr>
          <w:b/>
          <w:i/>
          <w:sz w:val="22"/>
          <w:szCs w:val="22"/>
        </w:rPr>
        <w:t>10.00 uur tot 15.00 uur.</w:t>
      </w:r>
      <w:r w:rsidRPr="00CE6D3E">
        <w:rPr>
          <w:i/>
          <w:sz w:val="22"/>
          <w:szCs w:val="22"/>
        </w:rPr>
        <w:t xml:space="preserve"> </w:t>
      </w:r>
    </w:p>
    <w:p w14:paraId="2891DE96" w14:textId="77777777" w:rsidR="00C869C9" w:rsidRPr="00CE6D3E" w:rsidRDefault="00C869C9" w:rsidP="00C869C9">
      <w:pPr>
        <w:rPr>
          <w:b/>
          <w:i/>
          <w:sz w:val="22"/>
          <w:szCs w:val="22"/>
        </w:rPr>
      </w:pPr>
      <w:r w:rsidRPr="00CE6D3E">
        <w:rPr>
          <w:b/>
          <w:i/>
          <w:sz w:val="22"/>
          <w:szCs w:val="22"/>
        </w:rPr>
        <w:t>Afkampen 16.00 uur precies.</w:t>
      </w:r>
    </w:p>
    <w:p w14:paraId="7F14DF94" w14:textId="77777777" w:rsidR="00C869C9" w:rsidRPr="00CE6D3E" w:rsidRDefault="00C869C9" w:rsidP="00C869C9">
      <w:pPr>
        <w:rPr>
          <w:i/>
          <w:sz w:val="22"/>
          <w:szCs w:val="22"/>
        </w:rPr>
      </w:pPr>
    </w:p>
    <w:p w14:paraId="5ED22EB8" w14:textId="77777777" w:rsidR="00C869C9" w:rsidRPr="00CE6D3E" w:rsidRDefault="00C869C9" w:rsidP="00C869C9">
      <w:pPr>
        <w:spacing w:line="360" w:lineRule="auto"/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Het inschrijfgeld voor personeel en kampioen </w:t>
      </w:r>
      <w:r w:rsidR="009A443D" w:rsidRPr="00CE6D3E">
        <w:rPr>
          <w:i/>
          <w:sz w:val="22"/>
          <w:szCs w:val="22"/>
        </w:rPr>
        <w:t xml:space="preserve">bedraagt </w:t>
      </w:r>
      <w:r w:rsidRPr="00CE6D3E">
        <w:rPr>
          <w:b/>
          <w:i/>
          <w:sz w:val="22"/>
          <w:szCs w:val="22"/>
        </w:rPr>
        <w:t>€ 5,00.</w:t>
      </w:r>
      <w:r w:rsidRPr="00CE6D3E">
        <w:rPr>
          <w:i/>
          <w:sz w:val="22"/>
          <w:szCs w:val="22"/>
        </w:rPr>
        <w:tab/>
        <w:t xml:space="preserve">  </w:t>
      </w:r>
    </w:p>
    <w:p w14:paraId="40572FB8" w14:textId="77777777" w:rsidR="00C869C9" w:rsidRPr="00CE6D3E" w:rsidRDefault="00C869C9" w:rsidP="00C869C9">
      <w:pPr>
        <w:rPr>
          <w:i/>
          <w:sz w:val="22"/>
          <w:szCs w:val="22"/>
        </w:rPr>
      </w:pPr>
      <w:proofErr w:type="gramStart"/>
      <w:r w:rsidRPr="00CE6D3E">
        <w:rPr>
          <w:i/>
          <w:sz w:val="22"/>
          <w:szCs w:val="22"/>
        </w:rPr>
        <w:t>Tevens</w:t>
      </w:r>
      <w:proofErr w:type="gramEnd"/>
      <w:r w:rsidRPr="00CE6D3E">
        <w:rPr>
          <w:i/>
          <w:sz w:val="22"/>
          <w:szCs w:val="22"/>
        </w:rPr>
        <w:t xml:space="preserve"> is er weer een geluk boom met mooie prijzen. </w:t>
      </w:r>
    </w:p>
    <w:p w14:paraId="6BCE8EBE" w14:textId="77777777" w:rsidR="00560522" w:rsidRPr="00CE6D3E" w:rsidRDefault="00560522" w:rsidP="00C869C9">
      <w:pPr>
        <w:rPr>
          <w:i/>
          <w:sz w:val="22"/>
          <w:szCs w:val="22"/>
        </w:rPr>
      </w:pPr>
    </w:p>
    <w:p w14:paraId="6E46F440" w14:textId="77777777" w:rsidR="00C869C9" w:rsidRPr="00CE6D3E" w:rsidRDefault="00A544F8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>Het organiserende g</w:t>
      </w:r>
      <w:r w:rsidR="00C869C9" w:rsidRPr="00CE6D3E">
        <w:rPr>
          <w:i/>
          <w:sz w:val="22"/>
          <w:szCs w:val="22"/>
        </w:rPr>
        <w:t xml:space="preserve">ilde zorgt voor een uitgebreid pakket wild en gevogelte en andere vleesprijzen. </w:t>
      </w:r>
    </w:p>
    <w:p w14:paraId="33152460" w14:textId="7CD26CA6" w:rsidR="0036766E" w:rsidRPr="00CE6D3E" w:rsidRDefault="0036766E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De prijzen zullen door het gilde niet worden </w:t>
      </w:r>
      <w:r w:rsidR="00CE6D3E" w:rsidRPr="00CE6D3E">
        <w:rPr>
          <w:i/>
          <w:sz w:val="22"/>
          <w:szCs w:val="22"/>
        </w:rPr>
        <w:t>thuisgebracht</w:t>
      </w:r>
      <w:r w:rsidRPr="00CE6D3E">
        <w:rPr>
          <w:i/>
          <w:sz w:val="22"/>
          <w:szCs w:val="22"/>
        </w:rPr>
        <w:t>.</w:t>
      </w:r>
    </w:p>
    <w:p w14:paraId="4D214AB8" w14:textId="77777777" w:rsidR="00560522" w:rsidRPr="00CE6D3E" w:rsidRDefault="0036766E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 </w:t>
      </w:r>
    </w:p>
    <w:p w14:paraId="113C5880" w14:textId="2E1AA49C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Wij hopen u te mogen begroeten op </w:t>
      </w:r>
      <w:r w:rsidR="009A443D" w:rsidRPr="00CE6D3E">
        <w:rPr>
          <w:b/>
          <w:i/>
          <w:sz w:val="22"/>
          <w:szCs w:val="22"/>
        </w:rPr>
        <w:t>zondag</w:t>
      </w:r>
      <w:r w:rsidR="0071696A" w:rsidRPr="00CE6D3E">
        <w:rPr>
          <w:b/>
          <w:i/>
          <w:sz w:val="22"/>
          <w:szCs w:val="22"/>
        </w:rPr>
        <w:t xml:space="preserve"> 2</w:t>
      </w:r>
      <w:r w:rsidR="001B049F" w:rsidRPr="00CE6D3E">
        <w:rPr>
          <w:b/>
          <w:i/>
          <w:sz w:val="22"/>
          <w:szCs w:val="22"/>
        </w:rPr>
        <w:t>3</w:t>
      </w:r>
      <w:r w:rsidRPr="00CE6D3E">
        <w:rPr>
          <w:b/>
          <w:i/>
          <w:sz w:val="22"/>
          <w:szCs w:val="22"/>
        </w:rPr>
        <w:t xml:space="preserve"> </w:t>
      </w:r>
      <w:r w:rsidR="009A443D" w:rsidRPr="00CE6D3E">
        <w:rPr>
          <w:b/>
          <w:i/>
          <w:sz w:val="22"/>
          <w:szCs w:val="22"/>
        </w:rPr>
        <w:t>oktober</w:t>
      </w:r>
      <w:r w:rsidRPr="00CE6D3E">
        <w:rPr>
          <w:b/>
          <w:i/>
          <w:sz w:val="22"/>
          <w:szCs w:val="22"/>
        </w:rPr>
        <w:t xml:space="preserve"> 20</w:t>
      </w:r>
      <w:r w:rsidR="001B049F" w:rsidRPr="00CE6D3E">
        <w:rPr>
          <w:b/>
          <w:i/>
          <w:sz w:val="22"/>
          <w:szCs w:val="22"/>
        </w:rPr>
        <w:t>22</w:t>
      </w:r>
      <w:r w:rsidRPr="00CE6D3E">
        <w:rPr>
          <w:i/>
          <w:sz w:val="22"/>
          <w:szCs w:val="22"/>
        </w:rPr>
        <w:t xml:space="preserve"> en wensen u allen een zonnige, sportieve en prettige dag toe.   </w:t>
      </w:r>
    </w:p>
    <w:p w14:paraId="531BF04E" w14:textId="77777777" w:rsidR="00C869C9" w:rsidRPr="00CE6D3E" w:rsidRDefault="00C869C9" w:rsidP="00C869C9">
      <w:pPr>
        <w:rPr>
          <w:i/>
          <w:sz w:val="22"/>
          <w:szCs w:val="22"/>
        </w:rPr>
      </w:pPr>
    </w:p>
    <w:p w14:paraId="71DEB6F3" w14:textId="77777777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>De overheid en schietcommissie,</w:t>
      </w:r>
    </w:p>
    <w:p w14:paraId="081D8796" w14:textId="77777777" w:rsidR="00C869C9" w:rsidRPr="00CE6D3E" w:rsidRDefault="00C869C9" w:rsidP="00C869C9">
      <w:pPr>
        <w:rPr>
          <w:i/>
          <w:sz w:val="22"/>
          <w:szCs w:val="22"/>
        </w:rPr>
      </w:pPr>
      <w:r w:rsidRPr="00CE6D3E">
        <w:rPr>
          <w:i/>
          <w:sz w:val="22"/>
          <w:szCs w:val="22"/>
        </w:rPr>
        <w:t xml:space="preserve">Gilde St. Joris Moergestel. </w:t>
      </w:r>
    </w:p>
    <w:p w14:paraId="6FE729FB" w14:textId="77777777" w:rsidR="00C869C9" w:rsidRPr="005E6467" w:rsidRDefault="00C869C9" w:rsidP="00C869C9">
      <w:pPr>
        <w:rPr>
          <w:i/>
          <w:sz w:val="32"/>
        </w:rPr>
      </w:pPr>
    </w:p>
    <w:p w14:paraId="12426DA2" w14:textId="77777777" w:rsidR="00985CE2" w:rsidRPr="001D7B65" w:rsidRDefault="00985CE2" w:rsidP="001D7B65">
      <w:pPr>
        <w:rPr>
          <w:szCs w:val="28"/>
        </w:rPr>
      </w:pPr>
    </w:p>
    <w:sectPr w:rsidR="00985CE2" w:rsidRPr="001D7B65" w:rsidSect="00135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A850" w14:textId="77777777" w:rsidR="00F47BC7" w:rsidRDefault="00F47BC7">
      <w:r>
        <w:separator/>
      </w:r>
    </w:p>
  </w:endnote>
  <w:endnote w:type="continuationSeparator" w:id="0">
    <w:p w14:paraId="2A57B102" w14:textId="77777777" w:rsidR="00F47BC7" w:rsidRDefault="00F4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dso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tane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780B" w14:textId="77777777" w:rsidR="00F47BC7" w:rsidRDefault="00F47BC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F3B2" w14:textId="77777777" w:rsidR="00F47BC7" w:rsidRDefault="00F47BC7">
    <w:pPr>
      <w:pStyle w:val="Voettekst"/>
      <w:jc w:val="center"/>
      <w:rPr>
        <w:rFonts w:ascii="Tahoma" w:hAnsi="Tahoma" w:cs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0AA" w14:textId="77777777" w:rsidR="00F47BC7" w:rsidRDefault="00F47B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59D" w14:textId="77777777" w:rsidR="00F47BC7" w:rsidRDefault="00F47BC7">
      <w:r>
        <w:separator/>
      </w:r>
    </w:p>
  </w:footnote>
  <w:footnote w:type="continuationSeparator" w:id="0">
    <w:p w14:paraId="0DEA2B27" w14:textId="77777777" w:rsidR="00F47BC7" w:rsidRDefault="00F4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BA20" w14:textId="77777777" w:rsidR="00F47BC7" w:rsidRDefault="00F47BC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01"/>
      <w:gridCol w:w="174"/>
      <w:gridCol w:w="263"/>
      <w:gridCol w:w="172"/>
      <w:gridCol w:w="196"/>
    </w:tblGrid>
    <w:tr w:rsidR="00F47BC7" w14:paraId="1B622464" w14:textId="77777777">
      <w:tc>
        <w:tcPr>
          <w:tcW w:w="1665" w:type="dxa"/>
          <w:vAlign w:val="center"/>
        </w:tcPr>
        <w:tbl>
          <w:tblPr>
            <w:tblW w:w="9661" w:type="dxa"/>
            <w:tblBorders>
              <w:insideH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061"/>
            <w:gridCol w:w="565"/>
            <w:gridCol w:w="4674"/>
            <w:gridCol w:w="283"/>
            <w:gridCol w:w="2078"/>
          </w:tblGrid>
          <w:tr w:rsidR="00F47BC7" w14:paraId="5685D228" w14:textId="77777777" w:rsidTr="00B60639">
            <w:tc>
              <w:tcPr>
                <w:tcW w:w="2055" w:type="dxa"/>
                <w:vAlign w:val="center"/>
                <w:hideMark/>
              </w:tcPr>
              <w:p w14:paraId="5EF494AA" w14:textId="77777777" w:rsidR="00F47BC7" w:rsidRDefault="00F47BC7">
                <w:r>
                  <w:rPr>
                    <w:noProof/>
                  </w:rPr>
                  <w:drawing>
                    <wp:inline distT="0" distB="0" distL="0" distR="0" wp14:anchorId="0B76F59B" wp14:editId="6DB8F0BB">
                      <wp:extent cx="1217930" cy="1264285"/>
                      <wp:effectExtent l="0" t="0" r="1270" b="0"/>
                      <wp:docPr id="1" name="Afbeelding 1" descr="logoschil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schil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7930" cy="1264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7" w:type="dxa"/>
                <w:vAlign w:val="center"/>
              </w:tcPr>
              <w:p w14:paraId="67F83664" w14:textId="77777777" w:rsidR="00F47BC7" w:rsidRDefault="00F47BC7">
                <w:pPr>
                  <w:jc w:val="center"/>
                </w:pPr>
              </w:p>
            </w:tc>
            <w:tc>
              <w:tcPr>
                <w:tcW w:w="4677" w:type="dxa"/>
                <w:vAlign w:val="center"/>
              </w:tcPr>
              <w:p w14:paraId="384B851A" w14:textId="77777777" w:rsidR="00F47BC7" w:rsidRDefault="00F47BC7">
                <w:pPr>
                  <w:pStyle w:val="Kop3"/>
                  <w:rPr>
                    <w:sz w:val="24"/>
                  </w:rPr>
                </w:pPr>
                <w:r>
                  <w:rPr>
                    <w:sz w:val="24"/>
                  </w:rPr>
                  <w:t>Gilde St. Joris  Moergestel</w:t>
                </w:r>
              </w:p>
              <w:p w14:paraId="443E0A11" w14:textId="77777777" w:rsidR="00F47BC7" w:rsidRDefault="00F47BC7">
                <w:pPr>
                  <w:pStyle w:val="Kop1"/>
                  <w:rPr>
                    <w:rFonts w:ascii="Cataneo BT" w:hAnsi="Cataneo BT"/>
                  </w:rPr>
                </w:pPr>
                <w:r>
                  <w:rPr>
                    <w:rFonts w:ascii="Cataneo BT" w:hAnsi="Cataneo BT"/>
                  </w:rPr>
                  <w:t>Anno 1545</w:t>
                </w:r>
              </w:p>
              <w:p w14:paraId="1B14FCEE" w14:textId="77777777" w:rsidR="00F47BC7" w:rsidRDefault="00F47BC7">
                <w:pPr>
                  <w:tabs>
                    <w:tab w:val="left" w:pos="923"/>
                  </w:tabs>
                  <w:rPr>
                    <w:rFonts w:ascii="Cataneo BT" w:hAnsi="Cataneo BT"/>
                    <w:b/>
                    <w:bCs/>
                  </w:rPr>
                </w:pPr>
              </w:p>
              <w:p w14:paraId="0F37E645" w14:textId="77777777" w:rsidR="00F47BC7" w:rsidRDefault="00F47BC7">
                <w:pPr>
                  <w:pStyle w:val="Kop1"/>
                  <w:jc w:val="left"/>
                  <w:rPr>
                    <w:rFonts w:ascii="Cataneo BT" w:hAnsi="Cataneo BT"/>
                  </w:rPr>
                </w:pPr>
                <w:r>
                  <w:rPr>
                    <w:rFonts w:ascii="Cataneo BT" w:hAnsi="Cataneo BT"/>
                  </w:rPr>
                  <w:t>Secretariaat</w:t>
                </w:r>
                <w:r>
                  <w:tab/>
                </w:r>
                <w:r>
                  <w:rPr>
                    <w:rFonts w:ascii="Cataneo BT" w:hAnsi="Cataneo BT"/>
                  </w:rPr>
                  <w:t>De Looijakker 22</w:t>
                </w:r>
              </w:p>
              <w:p w14:paraId="6E899432" w14:textId="77777777" w:rsidR="00F47BC7" w:rsidRDefault="00F47BC7">
                <w:pPr>
                  <w:pStyle w:val="Kop2"/>
                </w:pPr>
                <w:r>
                  <w:tab/>
                </w:r>
                <w:r>
                  <w:tab/>
                  <w:t>5066 MS Moergestel</w:t>
                </w:r>
              </w:p>
              <w:p w14:paraId="2F0725AC" w14:textId="77777777" w:rsidR="00F47BC7" w:rsidRDefault="00F47BC7">
                <w:pPr>
                  <w:rPr>
                    <w:rFonts w:ascii="Cataneo BT" w:hAnsi="Cataneo BT"/>
                    <w:b/>
                    <w:bCs/>
                  </w:rPr>
                </w:pPr>
                <w:r>
                  <w:rPr>
                    <w:b/>
                    <w:bCs/>
                  </w:rPr>
                  <w:tab/>
                </w:r>
                <w:r>
                  <w:rPr>
                    <w:b/>
                    <w:bCs/>
                  </w:rPr>
                  <w:tab/>
                </w:r>
                <w:r>
                  <w:rPr>
                    <w:rFonts w:ascii="Cataneo BT" w:hAnsi="Cataneo BT"/>
                    <w:b/>
                    <w:bCs/>
                  </w:rPr>
                  <w:t>Tel: 013-513 3106</w:t>
                </w:r>
              </w:p>
              <w:p w14:paraId="403CF35A" w14:textId="77777777" w:rsidR="00F47BC7" w:rsidRDefault="00F47BC7">
                <w:pPr>
                  <w:pStyle w:val="Kop2"/>
                </w:pPr>
                <w:r>
                  <w:t xml:space="preserve">Iban </w:t>
                </w:r>
                <w:proofErr w:type="spellStart"/>
                <w:r>
                  <w:t>nr</w:t>
                </w:r>
                <w:proofErr w:type="spellEnd"/>
                <w:r>
                  <w:t xml:space="preserve">           NL82RABO0134512456</w:t>
                </w:r>
              </w:p>
              <w:p w14:paraId="7D50A28D" w14:textId="77777777" w:rsidR="00F47BC7" w:rsidRDefault="00F47BC7">
                <w:pPr>
                  <w:rPr>
                    <w:rFonts w:ascii="Cataneo BT" w:hAnsi="Cataneo BT"/>
                    <w:b/>
                  </w:rPr>
                </w:pPr>
                <w:r>
                  <w:rPr>
                    <w:rFonts w:ascii="Cataneo BT" w:hAnsi="Cataneo BT"/>
                    <w:b/>
                  </w:rPr>
                  <w:t xml:space="preserve">Nr NBFS </w:t>
                </w:r>
                <w:r>
                  <w:tab/>
                </w:r>
                <w:r>
                  <w:rPr>
                    <w:rFonts w:ascii="Cataneo BT" w:hAnsi="Cataneo BT"/>
                    <w:b/>
                  </w:rPr>
                  <w:t>1417</w:t>
                </w:r>
              </w:p>
              <w:p w14:paraId="1978F9C7" w14:textId="77777777" w:rsidR="00F47BC7" w:rsidRDefault="00F47BC7">
                <w:r>
                  <w:rPr>
                    <w:rFonts w:ascii="Cataneo BT" w:hAnsi="Cataneo BT"/>
                    <w:b/>
                  </w:rPr>
                  <w:t xml:space="preserve">Email </w:t>
                </w:r>
                <w:r>
                  <w:tab/>
                </w:r>
                <w:r>
                  <w:tab/>
                </w:r>
                <w:r>
                  <w:rPr>
                    <w:rFonts w:ascii="Cataneo BT" w:hAnsi="Cataneo BT"/>
                    <w:b/>
                  </w:rPr>
                  <w:t>info@gildestjorismoergestel.nl</w:t>
                </w:r>
              </w:p>
            </w:tc>
            <w:tc>
              <w:tcPr>
                <w:tcW w:w="284" w:type="dxa"/>
                <w:vAlign w:val="center"/>
              </w:tcPr>
              <w:p w14:paraId="51131930" w14:textId="77777777" w:rsidR="00F47BC7" w:rsidRDefault="00F47BC7">
                <w:pPr>
                  <w:jc w:val="center"/>
                </w:pPr>
              </w:p>
            </w:tc>
            <w:tc>
              <w:tcPr>
                <w:tcW w:w="2078" w:type="dxa"/>
                <w:vAlign w:val="center"/>
                <w:hideMark/>
              </w:tcPr>
              <w:p w14:paraId="64BA34BB" w14:textId="77777777" w:rsidR="00F47BC7" w:rsidRDefault="00F47BC7">
                <w:r>
                  <w:rPr>
                    <w:noProof/>
                  </w:rPr>
                  <w:drawing>
                    <wp:inline distT="0" distB="0" distL="0" distR="0" wp14:anchorId="6AF82354" wp14:editId="4C702ED9">
                      <wp:extent cx="1226185" cy="1449705"/>
                      <wp:effectExtent l="0" t="0" r="0" b="0"/>
                      <wp:docPr id="2" name="Afbeelding 2" descr="logodra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dra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lum contrast="50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185" cy="144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6DC3BC5" w14:textId="77777777" w:rsidR="00F47BC7" w:rsidRDefault="00F47BC7"/>
      </w:tc>
      <w:tc>
        <w:tcPr>
          <w:tcW w:w="1105" w:type="dxa"/>
          <w:vAlign w:val="center"/>
        </w:tcPr>
        <w:p w14:paraId="29EDDC58" w14:textId="77777777" w:rsidR="00F47BC7" w:rsidRDefault="00F47BC7">
          <w:pPr>
            <w:jc w:val="center"/>
          </w:pPr>
        </w:p>
      </w:tc>
      <w:tc>
        <w:tcPr>
          <w:tcW w:w="4140" w:type="dxa"/>
          <w:vAlign w:val="center"/>
        </w:tcPr>
        <w:p w14:paraId="252AE567" w14:textId="77777777" w:rsidR="00F47BC7" w:rsidRPr="001F6099" w:rsidRDefault="00F47BC7" w:rsidP="001F6099"/>
      </w:tc>
      <w:tc>
        <w:tcPr>
          <w:tcW w:w="1026" w:type="dxa"/>
          <w:vAlign w:val="center"/>
        </w:tcPr>
        <w:p w14:paraId="79AF5431" w14:textId="77777777" w:rsidR="00F47BC7" w:rsidRDefault="00F47BC7">
          <w:pPr>
            <w:jc w:val="center"/>
          </w:pPr>
        </w:p>
      </w:tc>
      <w:tc>
        <w:tcPr>
          <w:tcW w:w="1842" w:type="dxa"/>
          <w:vAlign w:val="center"/>
        </w:tcPr>
        <w:p w14:paraId="563DC958" w14:textId="77777777" w:rsidR="00F47BC7" w:rsidRDefault="00F47BC7"/>
      </w:tc>
    </w:tr>
  </w:tbl>
  <w:p w14:paraId="1F1AC7A1" w14:textId="77777777" w:rsidR="00F47BC7" w:rsidRDefault="00F47BC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CF3D" w14:textId="77777777" w:rsidR="00F47BC7" w:rsidRDefault="00F47BC7">
    <w:pPr>
      <w:pStyle w:val="Koptekst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3276850"/>
  </wne:recipientData>
  <wne:recipientData>
    <wne:active wne:val="1"/>
    <wne:hash wne:val="3670066"/>
  </wne:recipientData>
  <wne:recipientData>
    <wne:active wne:val="1"/>
    <wne:hash wne:val="3473460"/>
  </wne:recipientData>
  <wne:recipientData>
    <wne:active wne:val="1"/>
    <wne:hash wne:val="3276851"/>
  </wne:recipientData>
  <wne:recipientData>
    <wne:active wne:val="1"/>
    <wne:hash wne:val="3276852"/>
  </wne:recipientData>
  <wne:recipientData>
    <wne:active wne:val="1"/>
    <wne:hash wne:val="3604530"/>
  </wne:recipientData>
  <wne:recipientData>
    <wne:active wne:val="1"/>
    <wne:hash wne:val="49"/>
  </wne:recipientData>
  <wne:recipientData>
    <wne:active wne:val="1"/>
    <wne:hash wne:val="3407921"/>
  </wne:recipientData>
  <wne:recipientData>
    <wne:active wne:val="1"/>
    <wne:hash wne:val="3538994"/>
  </wne:recipientData>
  <wne:recipientData>
    <wne:active wne:val="1"/>
    <wne:hash wne:val="3473459"/>
  </wne:recipientData>
  <wne:recipientData>
    <wne:active wne:val="1"/>
    <wne:hash wne:val="3211313"/>
  </wne:recipientData>
  <wne:recipientData>
    <wne:active wne:val="1"/>
    <wne:hash wne:val="57"/>
  </wne:recipientData>
  <wne:recipientData>
    <wne:active wne:val="1"/>
    <wne:hash wne:val="3735602"/>
  </wne:recipientData>
  <wne:recipientData>
    <wne:active wne:val="1"/>
    <wne:hash wne:val="3342385"/>
  </wne:recipientData>
  <wne:recipientData>
    <wne:active wne:val="1"/>
    <wne:hash wne:val="3342386"/>
  </wne:recipientData>
  <wne:recipientData>
    <wne:active wne:val="1"/>
    <wne:hash wne:val="52"/>
  </wne:recipientData>
  <wne:recipientData>
    <wne:active wne:val="1"/>
    <wne:hash wne:val="3342388"/>
  </wne:recipientData>
  <wne:recipientData>
    <wne:active wne:val="1"/>
    <wne:hash wne:val="3407924"/>
  </wne:recipientData>
  <wne:recipientData>
    <wne:active wne:val="1"/>
    <wne:hash wne:val="3604532"/>
  </wne:recipientData>
  <wne:recipientData>
    <wne:active wne:val="1"/>
    <wne:hash wne:val="3211316"/>
  </wne:recipientData>
  <wne:recipientData>
    <wne:active wne:val="1"/>
    <wne:hash wne:val="3735601"/>
  </wne:recipientData>
  <wne:recipientData>
    <wne:active wne:val="1"/>
    <wne:hash wne:val="53"/>
  </wne:recipientData>
  <wne:recipientData>
    <wne:active wne:val="1"/>
    <wne:hash wne:val="55"/>
  </wne:recipientData>
  <wne:recipientData>
    <wne:active wne:val="1"/>
    <wne:hash wne:val="3604531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276849"/>
  </wne:recipientData>
  <wne:recipientData>
    <wne:active wne:val="1"/>
    <wne:hash wne:val="3473457"/>
  </wne:recipientData>
  <wne:recipientData>
    <wne:active wne:val="1"/>
    <wne:hash wne:val="3670065"/>
  </wne:recipientData>
  <wne:recipientData>
    <wne:active wne:val="1"/>
    <wne:hash wne:val="3604529"/>
  </wne:recipientData>
  <wne:recipientData>
    <wne:active wne:val="1"/>
    <wne:hash wne:val="3538993"/>
  </wne:recipientData>
  <wne:recipientData>
    <wne:active wne:val="1"/>
    <wne:hash wne:val="3145778"/>
  </wne:recipientData>
  <wne:recipientData>
    <wne:active wne:val="1"/>
    <wne:hash wne:val="3145777"/>
  </wne:recipientData>
  <wne:recipientData>
    <wne:active wne:val="1"/>
    <wne:hash wne:val="3211314"/>
  </wne:recipientData>
  <wne:recipientData>
    <wne:active wne:val="1"/>
    <wne:hash wne:val="54"/>
  </wne:recipientData>
  <wne:recipientData>
    <wne:active wne:val="1"/>
    <wne:hash wne:val="3538995"/>
  </wne:recipientData>
  <wne:recipientData>
    <wne:active wne:val="1"/>
    <wne:hash wne:val="3735603"/>
  </wne:recipientData>
  <wne:recipientData>
    <wne:active wne:val="1"/>
    <wne:hash wne:val="50"/>
  </wne:recipientData>
  <wne:recipientData>
    <wne:active wne:val="1"/>
    <wne:hash wne:val="3407923"/>
  </wne:recipientData>
  <wne:recipientData>
    <wne:active wne:val="1"/>
    <wne:hash wne:val="3211315"/>
  </wne:recipientData>
  <wne:recipientData>
    <wne:active wne:val="1"/>
    <wne:hash wne:val="3538996"/>
  </wne:recipientData>
  <wne:recipientData>
    <wne:active wne:val="1"/>
    <wne:hash wne:val="3145779"/>
  </wne:recipientData>
  <wne:recipientData>
    <wne:active wne:val="1"/>
    <wne:hash wne:val="51"/>
  </wne:recipientData>
  <wne:recipientData>
    <wne:active wne:val="1"/>
    <wne:hash wne:val="3342387"/>
  </wne:recipientData>
  <wne:recipientData>
    <wne:active wne:val="1"/>
    <wne:hash wne:val="367006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D:\Documenten en settings\Willems\Mijn documenten\St.Jorisgilde\Adreslijsten\Leden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mailing geordend naar bezorger`"/>
    <w:dataSource r:id="rId2"/>
    <w:odso>
      <w:udl w:val="Provider=Microsoft.Jet.OLEDB.4.0;Password=&quot;&quot;;User ID=Admin;Data Source=D:\Documenten en settings\Willems\Mijn documenten\St.Jorisgilde\Adreslijsten\Leden.mdb;Mode=Read;Extended Properties=&quot;&quot;;Jet OLEDB:System database=&quot;&quot;;Jet OLEDB:Registry Path=&quot;&quot;;Jet OLEDB:Database Password=&quot;&quot;;Jet OLEDB:Engine Type=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  <w:table w:val="mailing geordend naar bezorger"/>
      <w:src r:id="rId3"/>
      <w:colDelim w:val="9"/>
      <w:type w:val="database"/>
      <w:fHdr/>
      <w:fieldMapData>
        <w:type w:val="dbColumn"/>
        <w:name w:val="ID"/>
        <w:mappedName w:val="Unieke id"/>
        <w:column w:val="0"/>
        <w:lid w:val="nl-NL"/>
      </w:fieldMapData>
      <w:fieldMapData>
        <w:type w:val="dbColumn"/>
        <w:name w:val="Titel"/>
        <w:mappedName w:val="Beleefdheidstitel"/>
        <w:column w:val="1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Achternaam"/>
        <w:mappedName w:val="Achternaam"/>
        <w:column w:val="4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7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8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recipientData r:id="rId4"/>
    </w:odso>
  </w:mailMerge>
  <w:defaultTabStop w:val="708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D31"/>
    <w:rsid w:val="00022D3C"/>
    <w:rsid w:val="00024102"/>
    <w:rsid w:val="000925D8"/>
    <w:rsid w:val="001353AC"/>
    <w:rsid w:val="00137761"/>
    <w:rsid w:val="0016353B"/>
    <w:rsid w:val="001677A2"/>
    <w:rsid w:val="00182CA5"/>
    <w:rsid w:val="001B049F"/>
    <w:rsid w:val="001D7B65"/>
    <w:rsid w:val="001F6099"/>
    <w:rsid w:val="002A4547"/>
    <w:rsid w:val="002E0DA8"/>
    <w:rsid w:val="00351716"/>
    <w:rsid w:val="0036766E"/>
    <w:rsid w:val="003A1D31"/>
    <w:rsid w:val="003A7C7B"/>
    <w:rsid w:val="003C217D"/>
    <w:rsid w:val="00433A15"/>
    <w:rsid w:val="004410CD"/>
    <w:rsid w:val="00474E4C"/>
    <w:rsid w:val="004B28F1"/>
    <w:rsid w:val="004C1376"/>
    <w:rsid w:val="00507790"/>
    <w:rsid w:val="00520E02"/>
    <w:rsid w:val="00560522"/>
    <w:rsid w:val="00597A7E"/>
    <w:rsid w:val="005E7B39"/>
    <w:rsid w:val="00600B27"/>
    <w:rsid w:val="00650DAB"/>
    <w:rsid w:val="0068351A"/>
    <w:rsid w:val="006B1DB0"/>
    <w:rsid w:val="006B788C"/>
    <w:rsid w:val="006C523F"/>
    <w:rsid w:val="0071696A"/>
    <w:rsid w:val="00736A03"/>
    <w:rsid w:val="0079474D"/>
    <w:rsid w:val="007B3C11"/>
    <w:rsid w:val="007F4666"/>
    <w:rsid w:val="008151A7"/>
    <w:rsid w:val="008636DA"/>
    <w:rsid w:val="00881A77"/>
    <w:rsid w:val="009311C9"/>
    <w:rsid w:val="00985CE2"/>
    <w:rsid w:val="009A443D"/>
    <w:rsid w:val="009D32EB"/>
    <w:rsid w:val="00A544F8"/>
    <w:rsid w:val="00AB4267"/>
    <w:rsid w:val="00AF1457"/>
    <w:rsid w:val="00B128CB"/>
    <w:rsid w:val="00B60639"/>
    <w:rsid w:val="00BE5360"/>
    <w:rsid w:val="00C72CD3"/>
    <w:rsid w:val="00C76BB7"/>
    <w:rsid w:val="00C869C9"/>
    <w:rsid w:val="00CE6D3E"/>
    <w:rsid w:val="00D128AB"/>
    <w:rsid w:val="00E470F9"/>
    <w:rsid w:val="00E52A3A"/>
    <w:rsid w:val="00E83CA6"/>
    <w:rsid w:val="00ED5A13"/>
    <w:rsid w:val="00EE69BC"/>
    <w:rsid w:val="00F47BC7"/>
    <w:rsid w:val="00FB7B89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E5ADF42"/>
  <w15:docId w15:val="{B18DB379-D784-497E-9DEB-29A054BD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jc w:val="center"/>
      <w:outlineLvl w:val="0"/>
    </w:pPr>
    <w:rPr>
      <w:rFonts w:ascii="Windsor" w:hAnsi="Windsor"/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outlineLvl w:val="1"/>
    </w:pPr>
    <w:rPr>
      <w:rFonts w:ascii="Cataneo BT" w:hAnsi="Cataneo BT"/>
      <w:b/>
      <w:bCs/>
    </w:rPr>
  </w:style>
  <w:style w:type="paragraph" w:styleId="Kop3">
    <w:name w:val="heading 3"/>
    <w:basedOn w:val="Standaard"/>
    <w:next w:val="Standaard"/>
    <w:link w:val="Kop3Char"/>
    <w:qFormat/>
    <w:pPr>
      <w:keepNext/>
      <w:jc w:val="center"/>
      <w:outlineLvl w:val="2"/>
    </w:pPr>
    <w:rPr>
      <w:rFonts w:ascii="Cataneo BT" w:hAnsi="Cataneo BT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semiHidden/>
    <w:rsid w:val="00E52A3A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rsid w:val="00B60639"/>
    <w:rPr>
      <w:rFonts w:ascii="Windsor" w:hAnsi="Windsor"/>
      <w:b/>
      <w:bCs/>
      <w:sz w:val="24"/>
      <w:szCs w:val="24"/>
    </w:rPr>
  </w:style>
  <w:style w:type="character" w:customStyle="1" w:styleId="Kop2Char">
    <w:name w:val="Kop 2 Char"/>
    <w:link w:val="Kop2"/>
    <w:rsid w:val="00B60639"/>
    <w:rPr>
      <w:rFonts w:ascii="Cataneo BT" w:hAnsi="Cataneo BT"/>
      <w:b/>
      <w:bCs/>
      <w:sz w:val="24"/>
      <w:szCs w:val="24"/>
    </w:rPr>
  </w:style>
  <w:style w:type="character" w:customStyle="1" w:styleId="Kop3Char">
    <w:name w:val="Kop 3 Char"/>
    <w:link w:val="Kop3"/>
    <w:rsid w:val="00B60639"/>
    <w:rPr>
      <w:rFonts w:ascii="Cataneo BT" w:hAnsi="Cataneo BT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D:\Documenten%20en%20settings\Willems\Mijn%20documenten\St.Jorisgilde\Adreslijsten\Leden.mdb" TargetMode="External"/><Relationship Id="rId2" Type="http://schemas.openxmlformats.org/officeDocument/2006/relationships/mailMergeSource" Target="file:///D:\Documenten%20en%20settings\Willems\Mijn%20documenten\St.Jorisgilde\Adreslijsten\Leden.mdb" TargetMode="External"/><Relationship Id="rId1" Type="http://schemas.openxmlformats.org/officeDocument/2006/relationships/attachedTemplate" Target="file:///D:\Documenten%20en%20settings\Willems\Mijn%20Documenten\St.Jorisgilde\Sjablonen\neutraal%20briefpapier%20looijakker%20blanco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45E1D-C178-4143-938E-B6B0ED0B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neutraal briefpapier looijakker blanco</Template>
  <TotalTime>0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</dc:creator>
  <cp:lastModifiedBy>Gerrie Willems</cp:lastModifiedBy>
  <cp:revision>24</cp:revision>
  <cp:lastPrinted>2022-08-28T08:35:00Z</cp:lastPrinted>
  <dcterms:created xsi:type="dcterms:W3CDTF">2015-09-05T11:51:00Z</dcterms:created>
  <dcterms:modified xsi:type="dcterms:W3CDTF">2022-08-28T08:35:00Z</dcterms:modified>
</cp:coreProperties>
</file>